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  <w:iCs/>
          <w:sz w:val="22"/>
          <w:szCs w:val="22"/>
          <w:lang w:val="en-US" w:eastAsia="en-US"/>
        </w:rPr>
        <w:id w:val="40765610"/>
        <w:placeholder>
          <w:docPart w:val="700A4DFF4E524CD89A10E7969FEDBCC2"/>
        </w:placeholder>
      </w:sdtPr>
      <w:sdtEndPr>
        <w:rPr>
          <w:b w:val="0"/>
          <w:bCs w:val="0"/>
          <w:iCs w:val="0"/>
        </w:rPr>
      </w:sdtEndPr>
      <w:sdtContent>
        <w:p w:rsidR="00746E24" w:rsidRPr="00A769BE" w:rsidRDefault="00746E24" w:rsidP="009A17E3">
          <w:pPr>
            <w:jc w:val="center"/>
            <w:rPr>
              <w:b/>
              <w:bCs/>
              <w:iCs/>
              <w:sz w:val="22"/>
              <w:szCs w:val="22"/>
            </w:rPr>
          </w:pPr>
          <w:r w:rsidRPr="00A769BE">
            <w:rPr>
              <w:b/>
              <w:bCs/>
              <w:iCs/>
              <w:sz w:val="22"/>
              <w:szCs w:val="22"/>
            </w:rPr>
            <w:t>Дополнительное соглашение</w:t>
          </w:r>
          <w:r w:rsidR="009A17E3" w:rsidRPr="00A769BE">
            <w:rPr>
              <w:b/>
              <w:bCs/>
              <w:iCs/>
              <w:sz w:val="22"/>
              <w:szCs w:val="22"/>
            </w:rPr>
            <w:t xml:space="preserve"> </w:t>
          </w:r>
          <w:r w:rsidRPr="00A769BE">
            <w:rPr>
              <w:b/>
              <w:bCs/>
              <w:iCs/>
              <w:sz w:val="22"/>
              <w:szCs w:val="22"/>
            </w:rPr>
            <w:t xml:space="preserve">№ </w:t>
          </w:r>
          <w:permStart w:id="1339507955" w:edGrp="everyone"/>
          <w:r w:rsidRPr="00A769BE">
            <w:rPr>
              <w:b/>
              <w:bCs/>
              <w:iCs/>
              <w:sz w:val="22"/>
              <w:szCs w:val="22"/>
            </w:rPr>
            <w:t xml:space="preserve">______ </w:t>
          </w:r>
          <w:permEnd w:id="1339507955"/>
        </w:p>
        <w:p w:rsidR="009A17E3" w:rsidRPr="00A769BE" w:rsidRDefault="009A17E3" w:rsidP="009A17E3">
          <w:pPr>
            <w:ind w:right="-2"/>
            <w:jc w:val="center"/>
            <w:rPr>
              <w:b/>
              <w:bCs/>
              <w:iCs/>
              <w:sz w:val="22"/>
              <w:szCs w:val="22"/>
            </w:rPr>
          </w:pPr>
          <w:r w:rsidRPr="00A769BE">
            <w:rPr>
              <w:b/>
              <w:bCs/>
              <w:iCs/>
              <w:sz w:val="22"/>
              <w:szCs w:val="22"/>
            </w:rPr>
            <w:t xml:space="preserve">к договору поставки </w:t>
          </w:r>
          <w:permStart w:id="80822759" w:edGrp="everyone"/>
          <w:r w:rsidRPr="00A769BE">
            <w:rPr>
              <w:b/>
              <w:bCs/>
              <w:iCs/>
              <w:sz w:val="22"/>
              <w:szCs w:val="22"/>
            </w:rPr>
            <w:t>№_______   от  «_____» ____________   20______г.</w:t>
          </w:r>
          <w:permEnd w:id="80822759"/>
        </w:p>
        <w:p w:rsidR="007D76CC" w:rsidRPr="00A769BE" w:rsidRDefault="007D76CC" w:rsidP="007D76CC">
          <w:pPr>
            <w:ind w:right="-2"/>
            <w:jc w:val="center"/>
            <w:rPr>
              <w:b/>
              <w:sz w:val="22"/>
              <w:szCs w:val="22"/>
            </w:rPr>
          </w:pPr>
          <w:r w:rsidRPr="00A769BE">
            <w:rPr>
              <w:b/>
              <w:sz w:val="22"/>
              <w:szCs w:val="22"/>
            </w:rPr>
            <w:t xml:space="preserve">О ПОРЯДКЕ ОБМЕНА ДОКУМЕНТАМИ С ПОСТАВЩИКАМИ БЕЗ ПОДКЛЮЧЕНИЯ </w:t>
          </w:r>
        </w:p>
        <w:p w:rsidR="007D76CC" w:rsidRPr="00A769BE" w:rsidRDefault="007D76CC" w:rsidP="007D76CC">
          <w:pPr>
            <w:ind w:right="-2"/>
            <w:jc w:val="center"/>
            <w:rPr>
              <w:b/>
              <w:sz w:val="22"/>
              <w:szCs w:val="22"/>
            </w:rPr>
          </w:pPr>
          <w:r w:rsidRPr="00A769BE">
            <w:rPr>
              <w:b/>
              <w:sz w:val="22"/>
              <w:szCs w:val="22"/>
            </w:rPr>
            <w:t xml:space="preserve">К СИСТЕМЕ ЭЛЕКТРОННОГО ОБМЕНА ДАННЫМИ  (ДАЛЕЕ – </w:t>
          </w:r>
          <w:r w:rsidRPr="00A769BE">
            <w:rPr>
              <w:b/>
              <w:sz w:val="22"/>
              <w:szCs w:val="22"/>
              <w:lang w:val="en-US"/>
            </w:rPr>
            <w:t>EDI</w:t>
          </w:r>
          <w:r w:rsidRPr="00A769BE">
            <w:rPr>
              <w:b/>
              <w:sz w:val="22"/>
              <w:szCs w:val="22"/>
            </w:rPr>
            <w:t>)</w:t>
          </w:r>
        </w:p>
        <w:p w:rsidR="007D76CC" w:rsidRPr="00A769BE" w:rsidRDefault="007D76CC" w:rsidP="007D76CC">
          <w:pPr>
            <w:ind w:right="-2"/>
            <w:jc w:val="center"/>
            <w:rPr>
              <w:b/>
              <w:sz w:val="22"/>
              <w:szCs w:val="22"/>
            </w:rPr>
          </w:pPr>
        </w:p>
        <w:p w:rsidR="009A17E3" w:rsidRPr="00A769BE" w:rsidRDefault="009A17E3" w:rsidP="00746E24">
          <w:pPr>
            <w:ind w:right="-2"/>
            <w:jc w:val="center"/>
            <w:rPr>
              <w:b/>
              <w:bCs/>
              <w:iCs/>
              <w:sz w:val="22"/>
              <w:szCs w:val="22"/>
            </w:rPr>
          </w:pPr>
        </w:p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5205"/>
            <w:gridCol w:w="5205"/>
          </w:tblGrid>
          <w:tr w:rsidR="00746E24" w:rsidRPr="00886F32" w:rsidTr="00F77498">
            <w:tc>
              <w:tcPr>
                <w:tcW w:w="5205" w:type="dxa"/>
              </w:tcPr>
              <w:p w:rsidR="00746E24" w:rsidRPr="00A769BE" w:rsidRDefault="00746E24" w:rsidP="00F77498">
                <w:pPr>
                  <w:rPr>
                    <w:b/>
                    <w:bCs/>
                    <w:sz w:val="22"/>
                    <w:szCs w:val="22"/>
                  </w:rPr>
                </w:pPr>
                <w:r w:rsidRPr="00A769BE">
                  <w:rPr>
                    <w:b/>
                    <w:bCs/>
                    <w:sz w:val="22"/>
                    <w:szCs w:val="22"/>
                  </w:rPr>
                  <w:t>г. Москва</w:t>
                </w:r>
              </w:p>
            </w:tc>
            <w:tc>
              <w:tcPr>
                <w:tcW w:w="5205" w:type="dxa"/>
              </w:tcPr>
              <w:p w:rsidR="00746E24" w:rsidRPr="00A769BE" w:rsidRDefault="00746E24" w:rsidP="00F77498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A769BE">
                  <w:rPr>
                    <w:b/>
                    <w:bCs/>
                    <w:sz w:val="22"/>
                    <w:szCs w:val="22"/>
                  </w:rPr>
                  <w:t xml:space="preserve">                 </w:t>
                </w:r>
                <w:permStart w:id="440208725" w:edGrp="everyone"/>
                <w:r w:rsidRPr="00A769BE">
                  <w:rPr>
                    <w:b/>
                    <w:bCs/>
                    <w:sz w:val="22"/>
                    <w:szCs w:val="22"/>
                  </w:rPr>
                  <w:t>«        »  ____________ 20______г</w:t>
                </w:r>
                <w:r w:rsidRPr="00A769BE">
                  <w:rPr>
                    <w:b/>
                    <w:bCs/>
                    <w:vanish/>
                    <w:sz w:val="22"/>
                    <w:szCs w:val="22"/>
                  </w:rPr>
                  <w:t>|</w:t>
                </w:r>
                <w:r w:rsidRPr="00A769BE">
                  <w:rPr>
                    <w:b/>
                    <w:bCs/>
                    <w:sz w:val="22"/>
                    <w:szCs w:val="22"/>
                  </w:rPr>
                  <w:t>.</w:t>
                </w:r>
                <w:permEnd w:id="440208725"/>
              </w:p>
              <w:p w:rsidR="00162244" w:rsidRPr="00A769BE" w:rsidRDefault="00162244" w:rsidP="00F77498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</w:p>
              <w:p w:rsidR="00162244" w:rsidRPr="00A769BE" w:rsidRDefault="00162244" w:rsidP="00F77498">
                <w:pPr>
                  <w:jc w:val="center"/>
                  <w:rPr>
                    <w:b/>
                    <w:bCs/>
                    <w:sz w:val="22"/>
                    <w:szCs w:val="22"/>
                  </w:rPr>
                </w:pPr>
              </w:p>
            </w:tc>
          </w:tr>
        </w:tbl>
        <w:p w:rsidR="00746E24" w:rsidRPr="00A769BE" w:rsidRDefault="00A769BE" w:rsidP="006E5F40">
          <w:pPr>
            <w:pStyle w:val="af5"/>
            <w:jc w:val="both"/>
            <w:rPr>
              <w:sz w:val="22"/>
              <w:szCs w:val="22"/>
              <w:lang w:val="ru-RU"/>
            </w:rPr>
          </w:pPr>
          <w:sdt>
            <w:sdtPr>
              <w:rPr>
                <w:b/>
                <w:sz w:val="22"/>
                <w:szCs w:val="22"/>
              </w:rPr>
              <w:id w:val="7739870"/>
              <w:placeholder>
                <w:docPart w:val="700A4DFF4E524CD89A10E7969FEDBCC2"/>
              </w:placeholder>
            </w:sdtPr>
            <w:sdtEndPr>
              <w:rPr>
                <w:b w:val="0"/>
              </w:rPr>
            </w:sdtEndPr>
            <w:sdtContent>
              <w:r w:rsidR="00746E24" w:rsidRPr="00A769BE">
                <w:rPr>
                  <w:b/>
                  <w:sz w:val="22"/>
                  <w:szCs w:val="22"/>
                  <w:lang w:val="ru-RU"/>
                </w:rPr>
                <w:t>____________________________________________</w:t>
              </w:r>
              <w:r w:rsidR="00746E24" w:rsidRPr="00A769BE">
                <w:rPr>
                  <w:sz w:val="22"/>
                  <w:szCs w:val="22"/>
                  <w:lang w:val="ru-RU"/>
                </w:rPr>
                <w:t xml:space="preserve">, </w:t>
              </w:r>
              <w:permStart w:id="446169701" w:edGrp="everyone"/>
              <w:r w:rsidR="00746E24" w:rsidRPr="00A769BE">
                <w:rPr>
                  <w:sz w:val="22"/>
                  <w:szCs w:val="22"/>
                  <w:lang w:val="ru-RU"/>
                </w:rPr>
                <w:t>именуемое в дальнейшем «Поставщик», в лице</w:t>
              </w:r>
            </w:sdtContent>
          </w:sdt>
          <w:r w:rsidR="00746E24" w:rsidRPr="00A769BE">
            <w:rPr>
              <w:sz w:val="22"/>
              <w:szCs w:val="22"/>
              <w:lang w:val="ru-RU"/>
            </w:rPr>
            <w:t xml:space="preserve"> ______________________________________, действующего на основании ___________________,</w:t>
          </w:r>
          <w:permEnd w:id="446169701"/>
          <w:r w:rsidR="00746E24" w:rsidRPr="00A769BE">
            <w:rPr>
              <w:sz w:val="22"/>
              <w:szCs w:val="22"/>
              <w:lang w:val="ru-RU"/>
            </w:rPr>
            <w:t xml:space="preserve"> с одной стороны,  и </w:t>
          </w:r>
          <w:r w:rsidR="0040351D" w:rsidRPr="00A769BE">
            <w:rPr>
              <w:b/>
              <w:sz w:val="22"/>
              <w:szCs w:val="22"/>
              <w:lang w:val="ru-RU" w:eastAsia="ru-RU"/>
            </w:rPr>
            <w:t>Общество с ограниченной ответственностью  «Союз Святого Иоанна Воина»</w:t>
          </w:r>
          <w:r w:rsidR="00746E24" w:rsidRPr="00A769BE">
            <w:rPr>
              <w:sz w:val="22"/>
              <w:szCs w:val="22"/>
              <w:lang w:val="ru-RU"/>
            </w:rPr>
            <w:t xml:space="preserve">, именуемое в дальнейшем «Покупатель», в лице </w:t>
          </w:r>
          <w:permStart w:id="1964732162" w:edGrp="everyone"/>
          <w:r w:rsidR="00FA3BEB" w:rsidRPr="00A769BE">
            <w:rPr>
              <w:sz w:val="22"/>
              <w:szCs w:val="22"/>
              <w:lang w:val="ru-RU"/>
            </w:rPr>
            <w:t>______________________________________</w:t>
          </w:r>
          <w:r w:rsidR="0040351D" w:rsidRPr="00A769BE">
            <w:rPr>
              <w:sz w:val="22"/>
              <w:szCs w:val="22"/>
              <w:lang w:val="ru-RU"/>
            </w:rPr>
            <w:t>,</w:t>
          </w:r>
          <w:r w:rsidR="00746E24" w:rsidRPr="00A769BE">
            <w:rPr>
              <w:sz w:val="22"/>
              <w:szCs w:val="22"/>
              <w:lang w:val="ru-RU"/>
            </w:rPr>
            <w:t xml:space="preserve"> действующего на основании  </w:t>
          </w:r>
          <w:r w:rsidR="00FA3BEB" w:rsidRPr="00A769BE">
            <w:rPr>
              <w:sz w:val="22"/>
              <w:szCs w:val="22"/>
              <w:lang w:val="ru-RU"/>
            </w:rPr>
            <w:t>_________________________</w:t>
          </w:r>
          <w:r w:rsidR="00746E24" w:rsidRPr="00A769BE">
            <w:rPr>
              <w:sz w:val="22"/>
              <w:szCs w:val="22"/>
              <w:lang w:val="ru-RU"/>
            </w:rPr>
            <w:t>,</w:t>
          </w:r>
          <w:permEnd w:id="1964732162"/>
          <w:r w:rsidR="00746E24" w:rsidRPr="00A769BE">
            <w:rPr>
              <w:sz w:val="22"/>
              <w:szCs w:val="22"/>
              <w:lang w:val="ru-RU"/>
            </w:rPr>
            <w:t xml:space="preserve"> с другой стороны, которые в дальнейшем вместе именуются Стороны, заключили данное Дополнительное соглашение </w:t>
          </w:r>
          <w:r w:rsidR="00A404F1" w:rsidRPr="00A769BE">
            <w:rPr>
              <w:sz w:val="22"/>
              <w:szCs w:val="22"/>
              <w:lang w:val="ru-RU"/>
            </w:rPr>
            <w:t xml:space="preserve">к Договору поставки </w:t>
          </w:r>
          <w:permStart w:id="1838235347" w:edGrp="everyone"/>
          <w:r w:rsidR="00A404F1" w:rsidRPr="00A769BE">
            <w:rPr>
              <w:sz w:val="22"/>
              <w:szCs w:val="22"/>
              <w:lang w:val="ru-RU"/>
            </w:rPr>
            <w:t xml:space="preserve">№____ от «___»________ 20___ г. </w:t>
          </w:r>
          <w:permEnd w:id="1838235347"/>
          <w:r w:rsidR="00A404F1" w:rsidRPr="00A769BE">
            <w:rPr>
              <w:sz w:val="22"/>
              <w:szCs w:val="22"/>
              <w:lang w:val="ru-RU"/>
            </w:rPr>
            <w:t xml:space="preserve">(далее – Договор поставки) </w:t>
          </w:r>
          <w:r w:rsidR="00746E24" w:rsidRPr="00A769BE">
            <w:rPr>
              <w:sz w:val="22"/>
              <w:szCs w:val="22"/>
              <w:lang w:val="ru-RU"/>
            </w:rPr>
            <w:t>о нижеследующем:</w:t>
          </w:r>
        </w:p>
      </w:sdtContent>
    </w:sdt>
    <w:p w:rsidR="00746E24" w:rsidRPr="00053B0B" w:rsidRDefault="00746E24" w:rsidP="00746E24">
      <w:pPr>
        <w:ind w:firstLine="720"/>
        <w:jc w:val="both"/>
        <w:rPr>
          <w:sz w:val="21"/>
          <w:szCs w:val="21"/>
        </w:rPr>
      </w:pPr>
    </w:p>
    <w:p w:rsidR="00FA3BEB" w:rsidRPr="008171D5" w:rsidRDefault="00FA3BEB" w:rsidP="004E1555">
      <w:pPr>
        <w:pStyle w:val="a3"/>
        <w:numPr>
          <w:ilvl w:val="0"/>
          <w:numId w:val="23"/>
        </w:numPr>
        <w:suppressAutoHyphens/>
        <w:spacing w:after="160" w:line="256" w:lineRule="auto"/>
        <w:ind w:left="284" w:hanging="284"/>
        <w:jc w:val="both"/>
        <w:rPr>
          <w:sz w:val="22"/>
          <w:szCs w:val="22"/>
        </w:rPr>
      </w:pPr>
      <w:r w:rsidRPr="008171D5">
        <w:rPr>
          <w:rFonts w:eastAsia="Calibri"/>
          <w:sz w:val="22"/>
          <w:szCs w:val="22"/>
          <w:lang w:eastAsia="en-US"/>
        </w:rPr>
        <w:t xml:space="preserve">Стороны договорились о порядке </w:t>
      </w:r>
      <w:r w:rsidR="00162244" w:rsidRPr="008171D5">
        <w:rPr>
          <w:rFonts w:eastAsia="Calibri"/>
          <w:sz w:val="22"/>
          <w:szCs w:val="22"/>
          <w:lang w:eastAsia="en-US"/>
        </w:rPr>
        <w:t>обмена</w:t>
      </w:r>
      <w:r w:rsidRPr="008171D5">
        <w:rPr>
          <w:rFonts w:eastAsia="Calibri"/>
          <w:sz w:val="22"/>
          <w:szCs w:val="22"/>
          <w:lang w:eastAsia="en-US"/>
        </w:rPr>
        <w:t xml:space="preserve"> </w:t>
      </w:r>
      <w:r w:rsidR="009A17E3" w:rsidRPr="008171D5">
        <w:rPr>
          <w:rFonts w:eastAsia="Calibri"/>
          <w:sz w:val="22"/>
          <w:szCs w:val="22"/>
          <w:lang w:eastAsia="en-US"/>
        </w:rPr>
        <w:t>документами</w:t>
      </w:r>
      <w:r w:rsidR="00162244" w:rsidRPr="008171D5">
        <w:rPr>
          <w:rFonts w:eastAsia="Calibri"/>
          <w:sz w:val="22"/>
          <w:szCs w:val="22"/>
          <w:lang w:eastAsia="en-US"/>
        </w:rPr>
        <w:t xml:space="preserve"> с поставщиками</w:t>
      </w:r>
      <w:r w:rsidR="009A17E3" w:rsidRPr="008171D5">
        <w:rPr>
          <w:rFonts w:eastAsia="Calibri"/>
          <w:sz w:val="22"/>
          <w:szCs w:val="22"/>
          <w:lang w:eastAsia="en-US"/>
        </w:rPr>
        <w:t xml:space="preserve"> </w:t>
      </w:r>
      <w:r w:rsidR="00162244" w:rsidRPr="008171D5">
        <w:rPr>
          <w:rFonts w:eastAsia="Calibri"/>
          <w:sz w:val="22"/>
          <w:szCs w:val="22"/>
          <w:lang w:eastAsia="en-US"/>
        </w:rPr>
        <w:t xml:space="preserve">товаров </w:t>
      </w:r>
      <w:r w:rsidR="00162244" w:rsidRPr="008171D5">
        <w:rPr>
          <w:sz w:val="22"/>
          <w:szCs w:val="22"/>
        </w:rPr>
        <w:t xml:space="preserve">без подключения к </w:t>
      </w:r>
      <w:r w:rsidR="00F6296D" w:rsidRPr="008171D5">
        <w:rPr>
          <w:sz w:val="22"/>
          <w:szCs w:val="22"/>
        </w:rPr>
        <w:t xml:space="preserve">системе электронного обмена данными  (далее – </w:t>
      </w:r>
      <w:r w:rsidR="00162244" w:rsidRPr="008171D5">
        <w:rPr>
          <w:sz w:val="22"/>
          <w:szCs w:val="22"/>
          <w:lang w:val="en-US"/>
        </w:rPr>
        <w:t>EDI</w:t>
      </w:r>
      <w:r w:rsidR="00F6296D" w:rsidRPr="008171D5">
        <w:rPr>
          <w:sz w:val="22"/>
          <w:szCs w:val="22"/>
        </w:rPr>
        <w:t>) в соответствии с</w:t>
      </w:r>
      <w:r w:rsidR="009A17E3" w:rsidRPr="008171D5">
        <w:rPr>
          <w:rFonts w:eastAsia="Calibri"/>
          <w:sz w:val="22"/>
          <w:szCs w:val="22"/>
          <w:lang w:eastAsia="en-US"/>
        </w:rPr>
        <w:t xml:space="preserve"> настоящ</w:t>
      </w:r>
      <w:r w:rsidR="00F6296D" w:rsidRPr="008171D5">
        <w:rPr>
          <w:rFonts w:eastAsia="Calibri"/>
          <w:sz w:val="22"/>
          <w:szCs w:val="22"/>
          <w:lang w:eastAsia="en-US"/>
        </w:rPr>
        <w:t>и</w:t>
      </w:r>
      <w:r w:rsidR="009A17E3" w:rsidRPr="008171D5">
        <w:rPr>
          <w:rFonts w:eastAsia="Calibri"/>
          <w:sz w:val="22"/>
          <w:szCs w:val="22"/>
          <w:lang w:eastAsia="en-US"/>
        </w:rPr>
        <w:t xml:space="preserve">м </w:t>
      </w:r>
      <w:r w:rsidR="00F6296D" w:rsidRPr="008171D5">
        <w:rPr>
          <w:rFonts w:eastAsia="Calibri"/>
          <w:sz w:val="22"/>
          <w:szCs w:val="22"/>
          <w:lang w:eastAsia="en-US"/>
        </w:rPr>
        <w:t>Дополнительным с</w:t>
      </w:r>
      <w:r w:rsidR="009A17E3" w:rsidRPr="008171D5">
        <w:rPr>
          <w:rFonts w:eastAsia="Calibri"/>
          <w:sz w:val="22"/>
          <w:szCs w:val="22"/>
          <w:lang w:eastAsia="en-US"/>
        </w:rPr>
        <w:t>оглашени</w:t>
      </w:r>
      <w:r w:rsidR="00F6296D" w:rsidRPr="008171D5">
        <w:rPr>
          <w:rFonts w:eastAsia="Calibri"/>
          <w:sz w:val="22"/>
          <w:szCs w:val="22"/>
          <w:lang w:eastAsia="en-US"/>
        </w:rPr>
        <w:t>ем</w:t>
      </w:r>
      <w:r w:rsidR="009A17E3" w:rsidRPr="008171D5">
        <w:rPr>
          <w:rFonts w:eastAsia="Calibri"/>
          <w:sz w:val="22"/>
          <w:szCs w:val="22"/>
          <w:lang w:eastAsia="en-US"/>
        </w:rPr>
        <w:t>.</w:t>
      </w:r>
    </w:p>
    <w:p w:rsidR="00C047CD" w:rsidRPr="008171D5" w:rsidRDefault="00C047CD" w:rsidP="00C047CD">
      <w:pPr>
        <w:pStyle w:val="a3"/>
        <w:numPr>
          <w:ilvl w:val="0"/>
          <w:numId w:val="23"/>
        </w:numPr>
        <w:spacing w:before="4" w:after="4" w:line="276" w:lineRule="auto"/>
        <w:rPr>
          <w:rFonts w:eastAsia="Calibri"/>
          <w:b/>
          <w:sz w:val="22"/>
          <w:szCs w:val="22"/>
          <w:lang w:eastAsia="en-US"/>
        </w:rPr>
      </w:pPr>
      <w:r w:rsidRPr="008171D5">
        <w:rPr>
          <w:rFonts w:eastAsia="Calibri"/>
          <w:b/>
          <w:sz w:val="22"/>
          <w:szCs w:val="22"/>
          <w:lang w:eastAsia="en-US"/>
        </w:rPr>
        <w:t xml:space="preserve">Изложить Раздел 3 Договора </w:t>
      </w:r>
      <w:r w:rsidR="00A404F1">
        <w:rPr>
          <w:rFonts w:eastAsia="Calibri"/>
          <w:b/>
          <w:sz w:val="22"/>
          <w:szCs w:val="22"/>
          <w:lang w:eastAsia="en-US"/>
        </w:rPr>
        <w:t xml:space="preserve">поставки </w:t>
      </w:r>
      <w:r w:rsidRPr="008171D5">
        <w:rPr>
          <w:rFonts w:eastAsia="Calibri"/>
          <w:b/>
          <w:sz w:val="22"/>
          <w:szCs w:val="22"/>
          <w:lang w:eastAsia="en-US"/>
        </w:rPr>
        <w:t>«ПОРЯДОК  ЗАКАЗА ТОВАРА» в следующей редакции:</w:t>
      </w:r>
    </w:p>
    <w:p w:rsidR="00C047CD" w:rsidRPr="008171D5" w:rsidRDefault="00C047CD" w:rsidP="00A404F1">
      <w:pPr>
        <w:pStyle w:val="a3"/>
        <w:spacing w:before="4" w:after="4" w:line="276" w:lineRule="auto"/>
        <w:ind w:left="567"/>
        <w:jc w:val="both"/>
        <w:rPr>
          <w:rFonts w:eastAsia="Calibri"/>
          <w:sz w:val="22"/>
          <w:szCs w:val="22"/>
          <w:lang w:eastAsia="en-US"/>
        </w:rPr>
      </w:pPr>
      <w:r w:rsidRPr="00A769BE">
        <w:rPr>
          <w:rFonts w:eastAsia="Calibri"/>
          <w:b/>
          <w:sz w:val="22"/>
          <w:szCs w:val="22"/>
          <w:lang w:eastAsia="en-US"/>
        </w:rPr>
        <w:t>«3.1.</w:t>
      </w:r>
      <w:r w:rsidRPr="008171D5">
        <w:rPr>
          <w:rFonts w:eastAsia="Calibri"/>
          <w:sz w:val="22"/>
          <w:szCs w:val="22"/>
          <w:lang w:eastAsia="en-US"/>
        </w:rPr>
        <w:t xml:space="preserve"> Заказ на партию товара составляется Покупателем в </w:t>
      </w:r>
      <w:r w:rsidR="005F585A" w:rsidRPr="008171D5">
        <w:rPr>
          <w:rFonts w:eastAsia="Calibri"/>
          <w:sz w:val="22"/>
          <w:szCs w:val="22"/>
          <w:lang w:eastAsia="en-US"/>
        </w:rPr>
        <w:t xml:space="preserve">электронном виде </w:t>
      </w:r>
      <w:r w:rsidR="000A3951" w:rsidRPr="008171D5">
        <w:rPr>
          <w:rFonts w:eastAsia="Calibri"/>
          <w:sz w:val="22"/>
          <w:szCs w:val="22"/>
          <w:lang w:eastAsia="en-US"/>
        </w:rPr>
        <w:t xml:space="preserve">(далее </w:t>
      </w:r>
      <w:r w:rsidR="00A404F1">
        <w:rPr>
          <w:rFonts w:eastAsia="Calibri"/>
          <w:sz w:val="22"/>
          <w:szCs w:val="22"/>
          <w:lang w:eastAsia="en-US"/>
        </w:rPr>
        <w:t xml:space="preserve">- </w:t>
      </w:r>
      <w:r w:rsidR="000A3951" w:rsidRPr="008171D5">
        <w:rPr>
          <w:rFonts w:eastAsia="Calibri"/>
          <w:sz w:val="22"/>
          <w:szCs w:val="22"/>
          <w:lang w:eastAsia="en-US"/>
        </w:rPr>
        <w:t xml:space="preserve">«Заказ») и </w:t>
      </w:r>
      <w:r w:rsidR="005F585A" w:rsidRPr="008171D5">
        <w:rPr>
          <w:rFonts w:eastAsia="Calibri"/>
          <w:sz w:val="22"/>
          <w:szCs w:val="22"/>
          <w:lang w:eastAsia="en-US"/>
        </w:rPr>
        <w:t xml:space="preserve"> направляется  Поставщику </w:t>
      </w:r>
      <w:r w:rsidR="000A3951" w:rsidRPr="008171D5">
        <w:rPr>
          <w:rFonts w:eastAsia="Calibri"/>
          <w:sz w:val="22"/>
          <w:szCs w:val="22"/>
          <w:lang w:eastAsia="en-US"/>
        </w:rPr>
        <w:t>с электронного адреса Покупателя на электронный адрес Поставщика</w:t>
      </w:r>
      <w:r w:rsidR="00BF1792" w:rsidRPr="008171D5">
        <w:rPr>
          <w:rFonts w:eastAsia="Calibri"/>
          <w:sz w:val="22"/>
          <w:szCs w:val="22"/>
          <w:lang w:eastAsia="en-US"/>
        </w:rPr>
        <w:t xml:space="preserve">. </w:t>
      </w:r>
      <w:r w:rsidRPr="008171D5">
        <w:rPr>
          <w:rFonts w:eastAsia="Calibri"/>
          <w:sz w:val="22"/>
          <w:szCs w:val="22"/>
          <w:lang w:eastAsia="en-US"/>
        </w:rPr>
        <w:t xml:space="preserve">Размер Заказа определяет Покупатель. Заказ, направленный в порядке, предусмотренном настоящим </w:t>
      </w:r>
      <w:r w:rsidR="00A404F1">
        <w:rPr>
          <w:rFonts w:eastAsia="Calibri"/>
          <w:sz w:val="22"/>
          <w:szCs w:val="22"/>
          <w:lang w:eastAsia="en-US"/>
        </w:rPr>
        <w:t>Д</w:t>
      </w:r>
      <w:r w:rsidRPr="008171D5">
        <w:rPr>
          <w:rFonts w:eastAsia="Calibri"/>
          <w:sz w:val="22"/>
          <w:szCs w:val="22"/>
          <w:lang w:eastAsia="en-US"/>
        </w:rPr>
        <w:t xml:space="preserve">оговором, является обязательным для Поставщика. </w:t>
      </w:r>
    </w:p>
    <w:p w:rsidR="00C047CD" w:rsidRPr="008171D5" w:rsidRDefault="00A404F1" w:rsidP="00A404F1">
      <w:pPr>
        <w:pStyle w:val="a3"/>
        <w:spacing w:before="4" w:after="4" w:line="276" w:lineRule="auto"/>
        <w:ind w:left="567"/>
        <w:jc w:val="both"/>
        <w:rPr>
          <w:rFonts w:eastAsia="Calibri"/>
          <w:sz w:val="22"/>
          <w:szCs w:val="22"/>
          <w:lang w:eastAsia="en-US"/>
        </w:rPr>
      </w:pPr>
      <w:r w:rsidRPr="00A404F1">
        <w:rPr>
          <w:rFonts w:eastAsia="Calibri"/>
          <w:b/>
          <w:sz w:val="22"/>
          <w:szCs w:val="22"/>
          <w:lang w:eastAsia="en-US"/>
        </w:rPr>
        <w:t>3.2.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C047CD" w:rsidRPr="008171D5">
        <w:rPr>
          <w:rFonts w:eastAsia="Calibri"/>
          <w:sz w:val="22"/>
          <w:szCs w:val="22"/>
          <w:lang w:eastAsia="en-US"/>
        </w:rPr>
        <w:t xml:space="preserve">В Заказе Покупателя указываются дата, время и номер Заказа, наименование, количество, ассортимент, сроки поставки партии товара, наименование и адрес грузополучателя (адрес доставки), а также иные необходимые для поставки конкретной партии товара условия. </w:t>
      </w:r>
    </w:p>
    <w:p w:rsidR="00C047CD" w:rsidRPr="008171D5" w:rsidRDefault="00C047CD" w:rsidP="00A404F1">
      <w:pPr>
        <w:spacing w:before="4" w:after="4" w:line="276" w:lineRule="auto"/>
        <w:ind w:left="567"/>
        <w:jc w:val="both"/>
        <w:rPr>
          <w:rFonts w:eastAsia="Calibri"/>
          <w:sz w:val="22"/>
          <w:szCs w:val="22"/>
          <w:lang w:eastAsia="en-US"/>
        </w:rPr>
      </w:pPr>
      <w:r w:rsidRPr="00A404F1">
        <w:rPr>
          <w:rFonts w:eastAsia="Calibri"/>
          <w:b/>
          <w:sz w:val="22"/>
          <w:szCs w:val="22"/>
          <w:lang w:eastAsia="en-US"/>
        </w:rPr>
        <w:t>3.3.</w:t>
      </w:r>
      <w:r w:rsidRPr="008171D5">
        <w:rPr>
          <w:rFonts w:eastAsia="Calibri"/>
          <w:sz w:val="22"/>
          <w:szCs w:val="22"/>
          <w:lang w:eastAsia="en-US"/>
        </w:rPr>
        <w:t xml:space="preserve"> Заказ выставляется на основании подписанно</w:t>
      </w:r>
      <w:r w:rsidR="00E45214">
        <w:rPr>
          <w:rFonts w:eastAsia="Calibri"/>
          <w:sz w:val="22"/>
          <w:szCs w:val="22"/>
          <w:lang w:eastAsia="en-US"/>
        </w:rPr>
        <w:t>й</w:t>
      </w:r>
      <w:r w:rsidRPr="008171D5">
        <w:rPr>
          <w:rFonts w:eastAsia="Calibri"/>
          <w:sz w:val="22"/>
          <w:szCs w:val="22"/>
          <w:lang w:eastAsia="en-US"/>
        </w:rPr>
        <w:t xml:space="preserve"> Сторонами </w:t>
      </w:r>
      <w:r w:rsidR="00E45214">
        <w:rPr>
          <w:rFonts w:eastAsia="Calibri"/>
          <w:sz w:val="22"/>
          <w:szCs w:val="22"/>
          <w:lang w:eastAsia="en-US"/>
        </w:rPr>
        <w:t>Спецификации</w:t>
      </w:r>
      <w:r w:rsidRPr="008171D5">
        <w:rPr>
          <w:rFonts w:eastAsia="Calibri"/>
          <w:sz w:val="22"/>
          <w:szCs w:val="22"/>
          <w:lang w:eastAsia="en-US"/>
        </w:rPr>
        <w:t>, представляюще</w:t>
      </w:r>
      <w:r w:rsidR="00E45214">
        <w:rPr>
          <w:rFonts w:eastAsia="Calibri"/>
          <w:sz w:val="22"/>
          <w:szCs w:val="22"/>
          <w:lang w:eastAsia="en-US"/>
        </w:rPr>
        <w:t>й</w:t>
      </w:r>
      <w:r w:rsidRPr="008171D5">
        <w:rPr>
          <w:rFonts w:eastAsia="Calibri"/>
          <w:sz w:val="22"/>
          <w:szCs w:val="22"/>
          <w:lang w:eastAsia="en-US"/>
        </w:rPr>
        <w:t xml:space="preserve"> собой  документ о согласовании ассортимента и цены товара (Приложение №1</w:t>
      </w:r>
      <w:r w:rsidR="00A404F1">
        <w:rPr>
          <w:rFonts w:eastAsia="Calibri"/>
          <w:sz w:val="22"/>
          <w:szCs w:val="22"/>
          <w:lang w:eastAsia="en-US"/>
        </w:rPr>
        <w:t xml:space="preserve"> к Договору</w:t>
      </w:r>
      <w:r w:rsidRPr="008171D5">
        <w:rPr>
          <w:rFonts w:eastAsia="Calibri"/>
          <w:sz w:val="22"/>
          <w:szCs w:val="22"/>
          <w:lang w:eastAsia="en-US"/>
        </w:rPr>
        <w:t>), действующе</w:t>
      </w:r>
      <w:r w:rsidR="00E45214">
        <w:rPr>
          <w:rFonts w:eastAsia="Calibri"/>
          <w:sz w:val="22"/>
          <w:szCs w:val="22"/>
          <w:lang w:eastAsia="en-US"/>
        </w:rPr>
        <w:t>й</w:t>
      </w:r>
      <w:r w:rsidRPr="008171D5">
        <w:rPr>
          <w:rFonts w:eastAsia="Calibri"/>
          <w:sz w:val="22"/>
          <w:szCs w:val="22"/>
          <w:lang w:eastAsia="en-US"/>
        </w:rPr>
        <w:t xml:space="preserve"> на дату передачи товара. Согласование цены производится путем подписания Сторонами</w:t>
      </w:r>
      <w:r w:rsidR="00E45214">
        <w:rPr>
          <w:rFonts w:eastAsia="Calibri"/>
          <w:sz w:val="22"/>
          <w:szCs w:val="22"/>
          <w:lang w:eastAsia="en-US"/>
        </w:rPr>
        <w:t xml:space="preserve"> Спецификации</w:t>
      </w:r>
      <w:r w:rsidRPr="008171D5">
        <w:rPr>
          <w:rFonts w:eastAsia="Calibri"/>
          <w:sz w:val="22"/>
          <w:szCs w:val="22"/>
          <w:lang w:eastAsia="en-US"/>
        </w:rPr>
        <w:t xml:space="preserve"> при заключении настоящего </w:t>
      </w:r>
      <w:r w:rsidR="00A404F1">
        <w:rPr>
          <w:rFonts w:eastAsia="Calibri"/>
          <w:sz w:val="22"/>
          <w:szCs w:val="22"/>
          <w:lang w:eastAsia="en-US"/>
        </w:rPr>
        <w:t>Д</w:t>
      </w:r>
      <w:r w:rsidRPr="008171D5">
        <w:rPr>
          <w:rFonts w:eastAsia="Calibri"/>
          <w:sz w:val="22"/>
          <w:szCs w:val="22"/>
          <w:lang w:eastAsia="en-US"/>
        </w:rPr>
        <w:t xml:space="preserve">оговора (Приложения </w:t>
      </w:r>
      <w:r w:rsidR="00A404F1">
        <w:rPr>
          <w:rFonts w:eastAsia="Calibri"/>
          <w:sz w:val="22"/>
          <w:szCs w:val="22"/>
          <w:lang w:eastAsia="en-US"/>
        </w:rPr>
        <w:t xml:space="preserve">№ </w:t>
      </w:r>
      <w:r w:rsidRPr="008171D5">
        <w:rPr>
          <w:rFonts w:eastAsia="Calibri"/>
          <w:sz w:val="22"/>
          <w:szCs w:val="22"/>
          <w:lang w:eastAsia="en-US"/>
        </w:rPr>
        <w:t>1</w:t>
      </w:r>
      <w:r w:rsidR="00A404F1">
        <w:rPr>
          <w:rFonts w:eastAsia="Calibri"/>
          <w:sz w:val="22"/>
          <w:szCs w:val="22"/>
          <w:lang w:eastAsia="en-US"/>
        </w:rPr>
        <w:t xml:space="preserve"> к Договору</w:t>
      </w:r>
      <w:r w:rsidRPr="008171D5">
        <w:rPr>
          <w:rFonts w:eastAsia="Calibri"/>
          <w:sz w:val="22"/>
          <w:szCs w:val="22"/>
          <w:lang w:eastAsia="en-US"/>
        </w:rPr>
        <w:t xml:space="preserve">), а в случае изменения цены – путем подписания новой редакции  Приложения №1 к настоящему </w:t>
      </w:r>
      <w:r w:rsidR="00A404F1">
        <w:rPr>
          <w:rFonts w:eastAsia="Calibri"/>
          <w:sz w:val="22"/>
          <w:szCs w:val="22"/>
          <w:lang w:eastAsia="en-US"/>
        </w:rPr>
        <w:t>Д</w:t>
      </w:r>
      <w:r w:rsidRPr="008171D5">
        <w:rPr>
          <w:rFonts w:eastAsia="Calibri"/>
          <w:sz w:val="22"/>
          <w:szCs w:val="22"/>
          <w:lang w:eastAsia="en-US"/>
        </w:rPr>
        <w:t>оговору, и в соответствии с пунктами 7.</w:t>
      </w:r>
      <w:r w:rsidR="00BE3D9F">
        <w:rPr>
          <w:rFonts w:eastAsia="Calibri"/>
          <w:sz w:val="22"/>
          <w:szCs w:val="22"/>
          <w:lang w:eastAsia="en-US"/>
        </w:rPr>
        <w:t>4.</w:t>
      </w:r>
      <w:r w:rsidRPr="008171D5">
        <w:rPr>
          <w:rFonts w:eastAsia="Calibri"/>
          <w:sz w:val="22"/>
          <w:szCs w:val="22"/>
          <w:lang w:eastAsia="en-US"/>
        </w:rPr>
        <w:t xml:space="preserve"> и 7.</w:t>
      </w:r>
      <w:r w:rsidR="00BE3D9F">
        <w:rPr>
          <w:rFonts w:eastAsia="Calibri"/>
          <w:sz w:val="22"/>
          <w:szCs w:val="22"/>
          <w:lang w:eastAsia="en-US"/>
        </w:rPr>
        <w:t>5.</w:t>
      </w:r>
      <w:r w:rsidRPr="008171D5">
        <w:rPr>
          <w:rFonts w:eastAsia="Calibri"/>
          <w:sz w:val="22"/>
          <w:szCs w:val="22"/>
          <w:lang w:eastAsia="en-US"/>
        </w:rPr>
        <w:t xml:space="preserve">  настоящего </w:t>
      </w:r>
      <w:r w:rsidR="00A404F1">
        <w:rPr>
          <w:rFonts w:eastAsia="Calibri"/>
          <w:sz w:val="22"/>
          <w:szCs w:val="22"/>
          <w:lang w:eastAsia="en-US"/>
        </w:rPr>
        <w:t>Д</w:t>
      </w:r>
      <w:r w:rsidRPr="008171D5">
        <w:rPr>
          <w:rFonts w:eastAsia="Calibri"/>
          <w:sz w:val="22"/>
          <w:szCs w:val="22"/>
          <w:lang w:eastAsia="en-US"/>
        </w:rPr>
        <w:t>оговора.</w:t>
      </w:r>
      <w:r w:rsidR="000A3951" w:rsidRPr="008171D5">
        <w:rPr>
          <w:rFonts w:ascii="Arial" w:hAnsi="Arial" w:cs="Arial"/>
          <w:sz w:val="22"/>
          <w:szCs w:val="22"/>
        </w:rPr>
        <w:t xml:space="preserve"> </w:t>
      </w:r>
      <w:r w:rsidR="000A3951" w:rsidRPr="008171D5">
        <w:rPr>
          <w:sz w:val="22"/>
          <w:szCs w:val="22"/>
        </w:rPr>
        <w:t>Подписанн</w:t>
      </w:r>
      <w:r w:rsidR="00E45214">
        <w:rPr>
          <w:sz w:val="22"/>
          <w:szCs w:val="22"/>
        </w:rPr>
        <w:t>ая</w:t>
      </w:r>
      <w:r w:rsidR="000A3951" w:rsidRPr="008171D5">
        <w:rPr>
          <w:sz w:val="22"/>
          <w:szCs w:val="22"/>
        </w:rPr>
        <w:t xml:space="preserve"> Сторонами </w:t>
      </w:r>
      <w:r w:rsidR="00E45214">
        <w:rPr>
          <w:sz w:val="22"/>
          <w:szCs w:val="22"/>
        </w:rPr>
        <w:t>Спецификация</w:t>
      </w:r>
      <w:r w:rsidR="00E45214" w:rsidRPr="008171D5">
        <w:rPr>
          <w:sz w:val="22"/>
          <w:szCs w:val="22"/>
        </w:rPr>
        <w:t xml:space="preserve"> </w:t>
      </w:r>
      <w:r w:rsidR="000A3951" w:rsidRPr="008171D5">
        <w:rPr>
          <w:sz w:val="22"/>
          <w:szCs w:val="22"/>
        </w:rPr>
        <w:t>(Приложение №1</w:t>
      </w:r>
      <w:r w:rsidR="00026799" w:rsidRPr="008171D5">
        <w:rPr>
          <w:sz w:val="22"/>
          <w:szCs w:val="22"/>
        </w:rPr>
        <w:t xml:space="preserve"> к настоящему Договору</w:t>
      </w:r>
      <w:r w:rsidR="000A3951" w:rsidRPr="008171D5">
        <w:rPr>
          <w:sz w:val="22"/>
          <w:szCs w:val="22"/>
        </w:rPr>
        <w:t>) подтверждает возможность Поставщика исполнять Заказы Покупателя по</w:t>
      </w:r>
      <w:r w:rsidR="00DA0FC2" w:rsidRPr="008171D5">
        <w:rPr>
          <w:sz w:val="22"/>
          <w:szCs w:val="22"/>
        </w:rPr>
        <w:t xml:space="preserve"> ценам и </w:t>
      </w:r>
      <w:r w:rsidR="00026799" w:rsidRPr="008171D5">
        <w:rPr>
          <w:sz w:val="22"/>
          <w:szCs w:val="22"/>
        </w:rPr>
        <w:t xml:space="preserve">в </w:t>
      </w:r>
      <w:r w:rsidR="00DA0FC2" w:rsidRPr="008171D5">
        <w:rPr>
          <w:sz w:val="22"/>
          <w:szCs w:val="22"/>
        </w:rPr>
        <w:t>ассортименте,</w:t>
      </w:r>
      <w:r w:rsidR="000A3951" w:rsidRPr="008171D5">
        <w:rPr>
          <w:sz w:val="22"/>
          <w:szCs w:val="22"/>
        </w:rPr>
        <w:t xml:space="preserve"> указанн</w:t>
      </w:r>
      <w:r w:rsidR="00DA0FC2" w:rsidRPr="008171D5">
        <w:rPr>
          <w:sz w:val="22"/>
          <w:szCs w:val="22"/>
        </w:rPr>
        <w:t>ым</w:t>
      </w:r>
      <w:r w:rsidR="000A3951" w:rsidRPr="008171D5">
        <w:rPr>
          <w:sz w:val="22"/>
          <w:szCs w:val="22"/>
        </w:rPr>
        <w:t xml:space="preserve"> в </w:t>
      </w:r>
      <w:r w:rsidR="00E45214">
        <w:rPr>
          <w:sz w:val="22"/>
          <w:szCs w:val="22"/>
        </w:rPr>
        <w:t>Спецификации</w:t>
      </w:r>
      <w:r w:rsidR="006C6CBC" w:rsidRPr="00A769BE">
        <w:rPr>
          <w:sz w:val="22"/>
          <w:szCs w:val="22"/>
        </w:rPr>
        <w:t xml:space="preserve"> </w:t>
      </w:r>
      <w:r w:rsidR="00DA0FC2" w:rsidRPr="008171D5">
        <w:rPr>
          <w:sz w:val="22"/>
          <w:szCs w:val="22"/>
        </w:rPr>
        <w:t>(</w:t>
      </w:r>
      <w:r w:rsidR="000A3951" w:rsidRPr="008171D5">
        <w:rPr>
          <w:sz w:val="22"/>
          <w:szCs w:val="22"/>
        </w:rPr>
        <w:t xml:space="preserve">Приложении </w:t>
      </w:r>
      <w:r w:rsidR="00DA0FC2" w:rsidRPr="008171D5">
        <w:rPr>
          <w:sz w:val="22"/>
          <w:szCs w:val="22"/>
        </w:rPr>
        <w:t>№</w:t>
      </w:r>
      <w:r w:rsidR="000A3951" w:rsidRPr="008171D5">
        <w:rPr>
          <w:sz w:val="22"/>
          <w:szCs w:val="22"/>
        </w:rPr>
        <w:t>1</w:t>
      </w:r>
      <w:r w:rsidR="00DA0FC2" w:rsidRPr="008171D5">
        <w:rPr>
          <w:sz w:val="22"/>
          <w:szCs w:val="22"/>
        </w:rPr>
        <w:t xml:space="preserve"> к настоящему Договору)</w:t>
      </w:r>
      <w:r w:rsidR="000A3951" w:rsidRPr="008171D5">
        <w:rPr>
          <w:sz w:val="22"/>
          <w:szCs w:val="22"/>
        </w:rPr>
        <w:t>.</w:t>
      </w:r>
    </w:p>
    <w:p w:rsidR="00C047CD" w:rsidRPr="008171D5" w:rsidRDefault="00C047CD" w:rsidP="00A769BE">
      <w:pPr>
        <w:ind w:left="567"/>
        <w:jc w:val="both"/>
        <w:rPr>
          <w:rFonts w:eastAsia="Calibri"/>
          <w:sz w:val="22"/>
          <w:szCs w:val="22"/>
          <w:lang w:eastAsia="en-US"/>
        </w:rPr>
      </w:pPr>
      <w:r w:rsidRPr="00A769BE">
        <w:rPr>
          <w:rFonts w:eastAsia="Calibri"/>
          <w:b/>
          <w:sz w:val="22"/>
          <w:szCs w:val="22"/>
          <w:lang w:eastAsia="en-US"/>
        </w:rPr>
        <w:t>3.4</w:t>
      </w:r>
      <w:r w:rsidR="00BF1792" w:rsidRPr="00A769BE">
        <w:rPr>
          <w:rFonts w:eastAsia="Calibri"/>
          <w:b/>
          <w:sz w:val="22"/>
          <w:szCs w:val="22"/>
          <w:lang w:eastAsia="en-US"/>
        </w:rPr>
        <w:t>.</w:t>
      </w:r>
      <w:r w:rsidR="00BF1792" w:rsidRPr="008171D5">
        <w:rPr>
          <w:rFonts w:eastAsia="Calibri"/>
          <w:sz w:val="22"/>
          <w:szCs w:val="22"/>
          <w:lang w:eastAsia="en-US"/>
        </w:rPr>
        <w:t xml:space="preserve"> </w:t>
      </w:r>
      <w:r w:rsidRPr="008171D5">
        <w:rPr>
          <w:rFonts w:eastAsia="Calibri"/>
          <w:sz w:val="22"/>
          <w:szCs w:val="22"/>
          <w:lang w:eastAsia="en-US"/>
        </w:rPr>
        <w:t>Заказ направляется Поставщику не позднее чем за 24 часа до планируемой даты поставки и в любом случае не позднее 15 час.</w:t>
      </w:r>
      <w:r w:rsidR="00E45214">
        <w:rPr>
          <w:rFonts w:eastAsia="Calibri"/>
          <w:sz w:val="22"/>
          <w:szCs w:val="22"/>
          <w:lang w:eastAsia="en-US"/>
        </w:rPr>
        <w:t xml:space="preserve"> </w:t>
      </w:r>
      <w:r w:rsidRPr="008171D5">
        <w:rPr>
          <w:rFonts w:eastAsia="Calibri"/>
          <w:sz w:val="22"/>
          <w:szCs w:val="22"/>
          <w:lang w:eastAsia="en-US"/>
        </w:rPr>
        <w:t xml:space="preserve">00 мин. (по московскому времени) дня, предшествующего дате поставки, если иное не указано в настоящем </w:t>
      </w:r>
      <w:r w:rsidR="00A404F1">
        <w:rPr>
          <w:rFonts w:eastAsia="Calibri"/>
          <w:sz w:val="22"/>
          <w:szCs w:val="22"/>
          <w:lang w:eastAsia="en-US"/>
        </w:rPr>
        <w:t>Д</w:t>
      </w:r>
      <w:r w:rsidRPr="008171D5">
        <w:rPr>
          <w:rFonts w:eastAsia="Calibri"/>
          <w:sz w:val="22"/>
          <w:szCs w:val="22"/>
          <w:lang w:eastAsia="en-US"/>
        </w:rPr>
        <w:t>оговоре. Поставщик обязуется:</w:t>
      </w:r>
    </w:p>
    <w:p w:rsidR="00C047CD" w:rsidRPr="008171D5" w:rsidRDefault="00C047CD" w:rsidP="00E45214">
      <w:pPr>
        <w:numPr>
          <w:ilvl w:val="0"/>
          <w:numId w:val="36"/>
        </w:numPr>
        <w:spacing w:before="4" w:after="4" w:line="276" w:lineRule="auto"/>
        <w:ind w:left="567" w:firstLine="0"/>
        <w:jc w:val="both"/>
        <w:rPr>
          <w:rFonts w:eastAsia="Calibri"/>
          <w:sz w:val="22"/>
          <w:szCs w:val="22"/>
          <w:lang w:eastAsia="en-US"/>
        </w:rPr>
      </w:pPr>
      <w:r w:rsidRPr="008171D5">
        <w:rPr>
          <w:rFonts w:eastAsia="Calibri"/>
          <w:sz w:val="22"/>
          <w:szCs w:val="22"/>
          <w:lang w:eastAsia="en-US"/>
        </w:rPr>
        <w:t xml:space="preserve">в течение 2  (двух) часов с момента отправки Заказа Покупателем подтвердить его (Заказа) получение, направив </w:t>
      </w:r>
      <w:r w:rsidR="005F585A" w:rsidRPr="008171D5">
        <w:rPr>
          <w:rFonts w:eastAsia="Calibri"/>
          <w:sz w:val="22"/>
          <w:szCs w:val="22"/>
          <w:lang w:eastAsia="en-US"/>
        </w:rPr>
        <w:t>с электронного адреса Поставщика</w:t>
      </w:r>
      <w:r w:rsidR="008171D5" w:rsidRPr="008171D5">
        <w:rPr>
          <w:rFonts w:eastAsia="Calibri"/>
          <w:sz w:val="22"/>
          <w:szCs w:val="22"/>
          <w:lang w:eastAsia="en-US"/>
        </w:rPr>
        <w:t xml:space="preserve"> </w:t>
      </w:r>
      <w:r w:rsidR="005F585A" w:rsidRPr="008171D5">
        <w:rPr>
          <w:rFonts w:eastAsia="Calibri"/>
          <w:sz w:val="22"/>
          <w:szCs w:val="22"/>
          <w:lang w:eastAsia="en-US"/>
        </w:rPr>
        <w:t xml:space="preserve">на </w:t>
      </w:r>
      <w:r w:rsidR="00133012">
        <w:rPr>
          <w:rFonts w:eastAsia="Calibri"/>
          <w:sz w:val="22"/>
          <w:szCs w:val="22"/>
          <w:lang w:eastAsia="en-US"/>
        </w:rPr>
        <w:t xml:space="preserve">тот же </w:t>
      </w:r>
      <w:r w:rsidR="005F585A" w:rsidRPr="008171D5">
        <w:rPr>
          <w:rFonts w:eastAsia="Calibri"/>
          <w:sz w:val="22"/>
          <w:szCs w:val="22"/>
          <w:lang w:eastAsia="en-US"/>
        </w:rPr>
        <w:t>электронный адрес Покупателя</w:t>
      </w:r>
      <w:r w:rsidR="00303F51">
        <w:rPr>
          <w:rFonts w:eastAsia="Calibri"/>
          <w:sz w:val="22"/>
          <w:szCs w:val="22"/>
          <w:lang w:eastAsia="en-US"/>
        </w:rPr>
        <w:t xml:space="preserve">, с которого был направлен Заказ, </w:t>
      </w:r>
      <w:r w:rsidRPr="008171D5">
        <w:rPr>
          <w:rFonts w:eastAsia="Calibri"/>
          <w:sz w:val="22"/>
          <w:szCs w:val="22"/>
          <w:lang w:eastAsia="en-US"/>
        </w:rPr>
        <w:t>сообщение о получении; и</w:t>
      </w:r>
    </w:p>
    <w:p w:rsidR="00C047CD" w:rsidRPr="008171D5" w:rsidRDefault="00C047CD" w:rsidP="00E972F5">
      <w:pPr>
        <w:numPr>
          <w:ilvl w:val="0"/>
          <w:numId w:val="36"/>
        </w:numPr>
        <w:spacing w:before="4" w:after="4" w:line="276" w:lineRule="auto"/>
        <w:ind w:left="567" w:firstLine="0"/>
        <w:jc w:val="both"/>
        <w:rPr>
          <w:rFonts w:eastAsia="Calibri"/>
          <w:sz w:val="22"/>
          <w:szCs w:val="22"/>
          <w:lang w:eastAsia="en-US"/>
        </w:rPr>
      </w:pPr>
      <w:r w:rsidRPr="008171D5">
        <w:rPr>
          <w:rFonts w:eastAsia="Calibri"/>
          <w:sz w:val="22"/>
          <w:szCs w:val="22"/>
          <w:lang w:eastAsia="en-US"/>
        </w:rPr>
        <w:t>в течение 4 (четыр</w:t>
      </w:r>
      <w:r w:rsidR="00FC3DFF">
        <w:rPr>
          <w:rFonts w:eastAsia="Calibri"/>
          <w:sz w:val="22"/>
          <w:szCs w:val="22"/>
          <w:lang w:eastAsia="en-US"/>
        </w:rPr>
        <w:t>е</w:t>
      </w:r>
      <w:r w:rsidRPr="008171D5">
        <w:rPr>
          <w:rFonts w:eastAsia="Calibri"/>
          <w:sz w:val="22"/>
          <w:szCs w:val="22"/>
          <w:lang w:eastAsia="en-US"/>
        </w:rPr>
        <w:t xml:space="preserve">х) часов с момента отправки Заказа Покупателем подтвердить Покупателю согласие поставить товар согласно </w:t>
      </w:r>
      <w:r w:rsidR="005F585A" w:rsidRPr="008171D5">
        <w:rPr>
          <w:rFonts w:eastAsia="Calibri"/>
          <w:sz w:val="22"/>
          <w:szCs w:val="22"/>
          <w:lang w:eastAsia="en-US"/>
        </w:rPr>
        <w:t xml:space="preserve"> </w:t>
      </w:r>
      <w:r w:rsidRPr="008171D5">
        <w:rPr>
          <w:rFonts w:eastAsia="Calibri"/>
          <w:sz w:val="22"/>
          <w:szCs w:val="22"/>
          <w:lang w:eastAsia="en-US"/>
        </w:rPr>
        <w:t xml:space="preserve">Заказа, направив подтверждение </w:t>
      </w:r>
      <w:r w:rsidR="008171D5" w:rsidRPr="008171D5">
        <w:rPr>
          <w:rFonts w:eastAsia="Calibri"/>
          <w:sz w:val="22"/>
          <w:szCs w:val="22"/>
          <w:lang w:eastAsia="en-US"/>
        </w:rPr>
        <w:t xml:space="preserve">с электронного адреса Поставщика на </w:t>
      </w:r>
      <w:r w:rsidR="00303F51">
        <w:rPr>
          <w:rFonts w:eastAsia="Calibri"/>
          <w:sz w:val="22"/>
          <w:szCs w:val="22"/>
          <w:lang w:eastAsia="en-US"/>
        </w:rPr>
        <w:t xml:space="preserve">тот же </w:t>
      </w:r>
      <w:r w:rsidR="008171D5" w:rsidRPr="008171D5">
        <w:rPr>
          <w:rFonts w:eastAsia="Calibri"/>
          <w:sz w:val="22"/>
          <w:szCs w:val="22"/>
          <w:lang w:eastAsia="en-US"/>
        </w:rPr>
        <w:t>электронный адрес Покупателя</w:t>
      </w:r>
      <w:r w:rsidR="00B1637A">
        <w:rPr>
          <w:rFonts w:eastAsia="Calibri"/>
          <w:sz w:val="22"/>
          <w:szCs w:val="22"/>
          <w:lang w:eastAsia="en-US"/>
        </w:rPr>
        <w:t>,</w:t>
      </w:r>
      <w:r w:rsidR="00303F51" w:rsidRPr="00303F51">
        <w:rPr>
          <w:rFonts w:eastAsia="Calibri"/>
          <w:sz w:val="22"/>
          <w:szCs w:val="22"/>
          <w:lang w:eastAsia="en-US"/>
        </w:rPr>
        <w:t xml:space="preserve"> </w:t>
      </w:r>
      <w:r w:rsidR="00303F51">
        <w:rPr>
          <w:rFonts w:eastAsia="Calibri"/>
          <w:sz w:val="22"/>
          <w:szCs w:val="22"/>
          <w:lang w:eastAsia="en-US"/>
        </w:rPr>
        <w:t>с которого был направлен Заказ</w:t>
      </w:r>
      <w:r w:rsidR="008171D5" w:rsidRPr="008171D5">
        <w:rPr>
          <w:rFonts w:eastAsia="Calibri"/>
          <w:sz w:val="22"/>
          <w:szCs w:val="22"/>
          <w:lang w:eastAsia="en-US"/>
        </w:rPr>
        <w:t>.</w:t>
      </w:r>
      <w:r w:rsidRPr="008171D5">
        <w:rPr>
          <w:rFonts w:eastAsia="Calibri"/>
          <w:sz w:val="22"/>
          <w:szCs w:val="22"/>
          <w:lang w:eastAsia="en-US"/>
        </w:rPr>
        <w:t xml:space="preserve">  </w:t>
      </w:r>
    </w:p>
    <w:p w:rsidR="00C047CD" w:rsidRPr="008171D5" w:rsidRDefault="00C047CD" w:rsidP="00A404F1">
      <w:pPr>
        <w:spacing w:before="4" w:after="4" w:line="276" w:lineRule="auto"/>
        <w:ind w:left="567"/>
        <w:jc w:val="both"/>
        <w:rPr>
          <w:rFonts w:eastAsia="Calibri"/>
          <w:sz w:val="22"/>
          <w:szCs w:val="22"/>
          <w:lang w:eastAsia="en-US"/>
        </w:rPr>
      </w:pPr>
      <w:r w:rsidRPr="00A769BE">
        <w:rPr>
          <w:rFonts w:eastAsia="Calibri"/>
          <w:b/>
          <w:sz w:val="22"/>
          <w:szCs w:val="22"/>
          <w:lang w:eastAsia="en-US"/>
        </w:rPr>
        <w:t>3.</w:t>
      </w:r>
      <w:r w:rsidR="004F5183" w:rsidRPr="00A769BE">
        <w:rPr>
          <w:rFonts w:eastAsia="Calibri"/>
          <w:b/>
          <w:sz w:val="22"/>
          <w:szCs w:val="22"/>
          <w:lang w:eastAsia="en-US"/>
        </w:rPr>
        <w:t>5</w:t>
      </w:r>
      <w:r w:rsidRPr="00A769BE">
        <w:rPr>
          <w:rFonts w:eastAsia="Calibri"/>
          <w:b/>
          <w:sz w:val="22"/>
          <w:szCs w:val="22"/>
          <w:lang w:eastAsia="en-US"/>
        </w:rPr>
        <w:t>.</w:t>
      </w:r>
      <w:r w:rsidRPr="008171D5">
        <w:rPr>
          <w:rFonts w:eastAsia="Calibri"/>
          <w:sz w:val="22"/>
          <w:szCs w:val="22"/>
          <w:lang w:eastAsia="en-US"/>
        </w:rPr>
        <w:t xml:space="preserve">  В случае неполучения Покупателем  подтверждения Заказа от Поставщика, отсутствие возражений со стороны Поставщика в указанный срок трактуется как согласие Поставщика со всеми условиями поставки партии товара, изложенными в Заказе. Заказ Покупателя считается принятым и обязательным для исполнения Поставщиком.</w:t>
      </w:r>
    </w:p>
    <w:p w:rsidR="00C047CD" w:rsidRPr="008171D5" w:rsidRDefault="00C047CD" w:rsidP="00A404F1">
      <w:pPr>
        <w:spacing w:before="4" w:after="4" w:line="276" w:lineRule="auto"/>
        <w:ind w:left="567"/>
        <w:jc w:val="both"/>
        <w:rPr>
          <w:rFonts w:eastAsia="Calibri"/>
          <w:sz w:val="22"/>
          <w:szCs w:val="22"/>
          <w:lang w:eastAsia="en-US"/>
        </w:rPr>
      </w:pPr>
      <w:r w:rsidRPr="00A769BE">
        <w:rPr>
          <w:rFonts w:eastAsia="Calibri"/>
          <w:b/>
          <w:sz w:val="22"/>
          <w:szCs w:val="22"/>
          <w:lang w:eastAsia="en-US"/>
        </w:rPr>
        <w:t>3.</w:t>
      </w:r>
      <w:r w:rsidR="004F5183" w:rsidRPr="00A769BE">
        <w:rPr>
          <w:rFonts w:eastAsia="Calibri"/>
          <w:b/>
          <w:sz w:val="22"/>
          <w:szCs w:val="22"/>
          <w:lang w:eastAsia="en-US"/>
        </w:rPr>
        <w:t>6</w:t>
      </w:r>
      <w:r w:rsidRPr="00A769BE">
        <w:rPr>
          <w:rFonts w:eastAsia="Calibri"/>
          <w:b/>
          <w:sz w:val="22"/>
          <w:szCs w:val="22"/>
          <w:lang w:eastAsia="en-US"/>
        </w:rPr>
        <w:t>.</w:t>
      </w:r>
      <w:r w:rsidRPr="008171D5">
        <w:rPr>
          <w:rFonts w:eastAsia="Calibri"/>
          <w:sz w:val="22"/>
          <w:szCs w:val="22"/>
          <w:lang w:eastAsia="en-US"/>
        </w:rPr>
        <w:t xml:space="preserve"> </w:t>
      </w:r>
      <w:r w:rsidR="00303F51">
        <w:rPr>
          <w:rFonts w:eastAsia="Calibri"/>
          <w:sz w:val="22"/>
          <w:szCs w:val="22"/>
          <w:lang w:eastAsia="en-US"/>
        </w:rPr>
        <w:t xml:space="preserve"> </w:t>
      </w:r>
      <w:r w:rsidRPr="008171D5">
        <w:rPr>
          <w:rFonts w:eastAsia="Calibri"/>
          <w:sz w:val="22"/>
          <w:szCs w:val="22"/>
          <w:lang w:eastAsia="en-US"/>
        </w:rPr>
        <w:t xml:space="preserve">Стороны признают, что Заказы, направляемые по электронной почте, являются доказательством согласования Сторонами существенных условий поставки соответствующей партии товара. Заказы являются неотъемлемой частью настоящего </w:t>
      </w:r>
      <w:r w:rsidR="00BE3D9F">
        <w:rPr>
          <w:rFonts w:eastAsia="Calibri"/>
          <w:sz w:val="22"/>
          <w:szCs w:val="22"/>
          <w:lang w:eastAsia="en-US"/>
        </w:rPr>
        <w:t>Д</w:t>
      </w:r>
      <w:r w:rsidRPr="008171D5">
        <w:rPr>
          <w:rFonts w:eastAsia="Calibri"/>
          <w:sz w:val="22"/>
          <w:szCs w:val="22"/>
          <w:lang w:eastAsia="en-US"/>
        </w:rPr>
        <w:t>оговора.</w:t>
      </w:r>
    </w:p>
    <w:p w:rsidR="00C047CD" w:rsidRPr="00A769BE" w:rsidRDefault="00C047CD" w:rsidP="00A769BE">
      <w:pPr>
        <w:pStyle w:val="a3"/>
        <w:numPr>
          <w:ilvl w:val="1"/>
          <w:numId w:val="45"/>
        </w:numPr>
        <w:tabs>
          <w:tab w:val="left" w:pos="993"/>
        </w:tabs>
        <w:spacing w:before="4" w:after="4" w:line="276" w:lineRule="auto"/>
        <w:jc w:val="both"/>
        <w:rPr>
          <w:rFonts w:eastAsia="Calibri"/>
          <w:sz w:val="22"/>
          <w:szCs w:val="22"/>
          <w:lang w:eastAsia="en-US"/>
        </w:rPr>
      </w:pPr>
      <w:r w:rsidRPr="00A769BE">
        <w:rPr>
          <w:rFonts w:eastAsia="Calibri"/>
          <w:sz w:val="22"/>
          <w:szCs w:val="22"/>
          <w:lang w:eastAsia="en-US"/>
        </w:rPr>
        <w:t>Стороны признают, что информация о Заказах, направляемых Покупателем</w:t>
      </w:r>
      <w:r w:rsidR="008171D5" w:rsidRPr="00A769BE">
        <w:rPr>
          <w:rFonts w:eastAsia="Calibri"/>
          <w:sz w:val="22"/>
          <w:szCs w:val="22"/>
          <w:lang w:eastAsia="en-US"/>
        </w:rPr>
        <w:t>,</w:t>
      </w:r>
      <w:r w:rsidRPr="00A769BE">
        <w:rPr>
          <w:rFonts w:eastAsia="Calibri"/>
          <w:sz w:val="22"/>
          <w:szCs w:val="22"/>
          <w:lang w:eastAsia="en-US"/>
        </w:rPr>
        <w:t xml:space="preserve">  является надлежащим доказательством направления и подтверждения Заказов Сторонами, включая все содержащиеся в них условия.</w:t>
      </w:r>
    </w:p>
    <w:p w:rsidR="00C047CD" w:rsidRPr="008171D5" w:rsidRDefault="00C047CD" w:rsidP="00C047CD">
      <w:pPr>
        <w:pStyle w:val="a3"/>
        <w:ind w:left="360"/>
        <w:jc w:val="both"/>
        <w:rPr>
          <w:sz w:val="22"/>
          <w:szCs w:val="22"/>
        </w:rPr>
      </w:pPr>
    </w:p>
    <w:p w:rsidR="00C047CD" w:rsidRPr="008171D5" w:rsidRDefault="00C047CD" w:rsidP="00A769BE">
      <w:pPr>
        <w:pStyle w:val="a3"/>
        <w:numPr>
          <w:ilvl w:val="0"/>
          <w:numId w:val="44"/>
        </w:numPr>
        <w:spacing w:before="4" w:after="4"/>
        <w:jc w:val="both"/>
        <w:rPr>
          <w:rFonts w:eastAsia="Calibri"/>
          <w:b/>
          <w:sz w:val="22"/>
          <w:szCs w:val="22"/>
          <w:lang w:eastAsia="en-US"/>
        </w:rPr>
      </w:pPr>
      <w:r w:rsidRPr="008171D5">
        <w:rPr>
          <w:rFonts w:cstheme="minorHAnsi"/>
          <w:sz w:val="22"/>
          <w:szCs w:val="22"/>
        </w:rPr>
        <w:lastRenderedPageBreak/>
        <w:t>Стороны договорились об обмене счетами-фактурами (СФ)</w:t>
      </w:r>
      <w:r w:rsidR="00FC3DFF">
        <w:rPr>
          <w:rFonts w:cstheme="minorHAnsi"/>
          <w:sz w:val="22"/>
          <w:szCs w:val="22"/>
        </w:rPr>
        <w:t>/Универсальными передаточными актами (УПД)</w:t>
      </w:r>
      <w:r w:rsidR="006C6CBC" w:rsidRPr="006C6CBC">
        <w:rPr>
          <w:rFonts w:cstheme="minorHAnsi"/>
          <w:sz w:val="22"/>
          <w:szCs w:val="22"/>
        </w:rPr>
        <w:t xml:space="preserve"> </w:t>
      </w:r>
      <w:r w:rsidR="006C6CBC">
        <w:rPr>
          <w:rFonts w:cstheme="minorHAnsi"/>
          <w:sz w:val="22"/>
          <w:szCs w:val="22"/>
        </w:rPr>
        <w:t xml:space="preserve">на </w:t>
      </w:r>
      <w:r w:rsidRPr="008171D5">
        <w:rPr>
          <w:rFonts w:cstheme="minorHAnsi"/>
          <w:sz w:val="22"/>
          <w:szCs w:val="22"/>
        </w:rPr>
        <w:t>бумажном носителе</w:t>
      </w:r>
      <w:r w:rsidRPr="008171D5">
        <w:rPr>
          <w:rFonts w:eastAsia="Calibri"/>
          <w:sz w:val="22"/>
          <w:szCs w:val="22"/>
          <w:lang w:eastAsia="en-US"/>
        </w:rPr>
        <w:t xml:space="preserve"> по адресу: </w:t>
      </w:r>
      <w:r w:rsidRPr="008171D5">
        <w:rPr>
          <w:rFonts w:eastAsia="Calibri"/>
          <w:b/>
          <w:sz w:val="22"/>
          <w:szCs w:val="22"/>
          <w:lang w:eastAsia="en-US"/>
        </w:rPr>
        <w:t>196642, г. Санкт-Петербург, поселок Петро-Славянка, улица Софийская, дом 96, корп.2, литера А.</w:t>
      </w:r>
    </w:p>
    <w:p w:rsidR="00AB219F" w:rsidRPr="008171D5" w:rsidRDefault="00AB219F" w:rsidP="00AB219F">
      <w:pPr>
        <w:pStyle w:val="a3"/>
        <w:spacing w:before="4" w:after="4"/>
        <w:ind w:left="360"/>
        <w:jc w:val="both"/>
        <w:rPr>
          <w:rFonts w:eastAsia="Calibri"/>
          <w:b/>
          <w:sz w:val="22"/>
          <w:szCs w:val="22"/>
          <w:lang w:eastAsia="en-US"/>
        </w:rPr>
      </w:pPr>
    </w:p>
    <w:p w:rsidR="00AB219F" w:rsidRPr="008171D5" w:rsidRDefault="00AB219F" w:rsidP="00A769BE">
      <w:pPr>
        <w:pStyle w:val="a3"/>
        <w:numPr>
          <w:ilvl w:val="0"/>
          <w:numId w:val="44"/>
        </w:numPr>
        <w:spacing w:before="4" w:after="4"/>
        <w:jc w:val="both"/>
        <w:rPr>
          <w:rFonts w:eastAsia="Calibri"/>
          <w:b/>
          <w:sz w:val="22"/>
          <w:szCs w:val="22"/>
          <w:lang w:eastAsia="en-US"/>
        </w:rPr>
      </w:pPr>
      <w:r w:rsidRPr="008171D5">
        <w:rPr>
          <w:rFonts w:eastAsia="Calibri"/>
          <w:sz w:val="22"/>
          <w:szCs w:val="22"/>
          <w:lang w:eastAsia="en-US"/>
        </w:rPr>
        <w:t xml:space="preserve">Поставщик обязан предоставлять информацию для проведения сверки в электронном виде на электронный адрес: </w:t>
      </w:r>
      <w:hyperlink r:id="rId9" w:history="1">
        <w:r w:rsidRPr="008171D5">
          <w:rPr>
            <w:rFonts w:eastAsia="Calibri"/>
            <w:b/>
            <w:sz w:val="22"/>
            <w:szCs w:val="22"/>
            <w:lang w:eastAsia="en-US"/>
          </w:rPr>
          <w:t>sverka@ivoin.ru</w:t>
        </w:r>
      </w:hyperlink>
      <w:r w:rsidR="00E45214">
        <w:rPr>
          <w:rFonts w:eastAsia="Calibri"/>
          <w:b/>
          <w:sz w:val="22"/>
          <w:szCs w:val="22"/>
          <w:lang w:eastAsia="en-US"/>
        </w:rPr>
        <w:t xml:space="preserve"> </w:t>
      </w:r>
      <w:r w:rsidR="00E45214" w:rsidRPr="00A769BE">
        <w:rPr>
          <w:rFonts w:eastAsia="Calibri"/>
          <w:sz w:val="22"/>
          <w:szCs w:val="22"/>
          <w:lang w:eastAsia="en-US"/>
        </w:rPr>
        <w:t>в порядке, предусмотренном п. 7.12. Договора поставки.</w:t>
      </w:r>
    </w:p>
    <w:p w:rsidR="00AB219F" w:rsidRPr="008171D5" w:rsidRDefault="00AB219F" w:rsidP="00AB219F">
      <w:pPr>
        <w:pStyle w:val="a3"/>
        <w:rPr>
          <w:rFonts w:eastAsia="Calibri"/>
          <w:b/>
          <w:sz w:val="22"/>
          <w:szCs w:val="22"/>
          <w:lang w:eastAsia="en-US"/>
        </w:rPr>
      </w:pPr>
    </w:p>
    <w:p w:rsidR="00BE3D9F" w:rsidRPr="00A769BE" w:rsidRDefault="00AB219F" w:rsidP="00A769BE">
      <w:pPr>
        <w:pStyle w:val="a3"/>
        <w:numPr>
          <w:ilvl w:val="0"/>
          <w:numId w:val="44"/>
        </w:numPr>
        <w:spacing w:before="4" w:after="4"/>
        <w:jc w:val="both"/>
        <w:rPr>
          <w:rFonts w:eastAsia="Calibri"/>
          <w:sz w:val="22"/>
          <w:szCs w:val="22"/>
          <w:lang w:eastAsia="en-US"/>
        </w:rPr>
      </w:pPr>
      <w:r w:rsidRPr="00BE3D9F">
        <w:rPr>
          <w:rFonts w:eastAsia="Calibri"/>
          <w:sz w:val="22"/>
          <w:szCs w:val="22"/>
          <w:lang w:eastAsia="en-US"/>
        </w:rPr>
        <w:t>Сторонами может согласовываться</w:t>
      </w:r>
      <w:r w:rsidRPr="00BE3D9F">
        <w:rPr>
          <w:rFonts w:eastAsia="Calibri"/>
          <w:b/>
          <w:sz w:val="22"/>
          <w:szCs w:val="22"/>
          <w:lang w:eastAsia="en-US"/>
        </w:rPr>
        <w:t xml:space="preserve"> График поставки, </w:t>
      </w:r>
      <w:r w:rsidRPr="00BE3D9F">
        <w:rPr>
          <w:rFonts w:eastAsia="Calibri"/>
          <w:sz w:val="22"/>
          <w:szCs w:val="22"/>
          <w:lang w:eastAsia="en-US"/>
        </w:rPr>
        <w:t xml:space="preserve">который имеет приоритет над условиями </w:t>
      </w:r>
      <w:r w:rsidR="006116FC">
        <w:rPr>
          <w:rFonts w:eastAsia="Calibri"/>
          <w:sz w:val="22"/>
          <w:szCs w:val="22"/>
          <w:lang w:eastAsia="en-US"/>
        </w:rPr>
        <w:t>Д</w:t>
      </w:r>
      <w:r w:rsidRPr="00BE3D9F">
        <w:rPr>
          <w:rFonts w:eastAsia="Calibri"/>
          <w:sz w:val="22"/>
          <w:szCs w:val="22"/>
          <w:lang w:eastAsia="en-US"/>
        </w:rPr>
        <w:t xml:space="preserve">оговора </w:t>
      </w:r>
      <w:r w:rsidR="006116FC">
        <w:rPr>
          <w:rFonts w:eastAsia="Calibri"/>
          <w:sz w:val="22"/>
          <w:szCs w:val="22"/>
          <w:lang w:eastAsia="en-US"/>
        </w:rPr>
        <w:t xml:space="preserve">поставки </w:t>
      </w:r>
      <w:r w:rsidRPr="00BE3D9F">
        <w:rPr>
          <w:rFonts w:eastAsia="Calibri"/>
          <w:sz w:val="22"/>
          <w:szCs w:val="22"/>
          <w:lang w:eastAsia="en-US"/>
        </w:rPr>
        <w:t xml:space="preserve">(в части срока, времени, места поставки конкретной партии/партий товара). Согласование Графика поставок осуществляется </w:t>
      </w:r>
      <w:r w:rsidR="00BE3D9F" w:rsidRPr="00A769BE">
        <w:rPr>
          <w:rFonts w:eastAsia="Calibri"/>
          <w:sz w:val="22"/>
          <w:szCs w:val="22"/>
          <w:lang w:eastAsia="en-US"/>
        </w:rPr>
        <w:t>одним из следующих способов:</w:t>
      </w:r>
    </w:p>
    <w:p w:rsidR="00BE3D9F" w:rsidRPr="00A769BE" w:rsidRDefault="00BE3D9F" w:rsidP="00BE3D9F">
      <w:pPr>
        <w:numPr>
          <w:ilvl w:val="0"/>
          <w:numId w:val="43"/>
        </w:numPr>
        <w:ind w:left="1134" w:hanging="283"/>
        <w:jc w:val="both"/>
        <w:rPr>
          <w:rFonts w:eastAsia="Calibri"/>
          <w:sz w:val="22"/>
          <w:szCs w:val="22"/>
          <w:lang w:eastAsia="en-US"/>
        </w:rPr>
      </w:pPr>
      <w:r w:rsidRPr="00A769BE">
        <w:rPr>
          <w:rFonts w:eastAsia="Calibri"/>
          <w:sz w:val="22"/>
          <w:szCs w:val="22"/>
          <w:lang w:eastAsia="en-US"/>
        </w:rPr>
        <w:t>для Товаров, поставляемых на РЦ Покупателя – путем подписания Сторонами в бумажном виде Графика поставки по форме Приложения №7 к Договору</w:t>
      </w:r>
      <w:r>
        <w:rPr>
          <w:rFonts w:eastAsia="Calibri"/>
          <w:sz w:val="22"/>
          <w:szCs w:val="22"/>
          <w:lang w:eastAsia="en-US"/>
        </w:rPr>
        <w:t xml:space="preserve"> поставки</w:t>
      </w:r>
      <w:r w:rsidRPr="00A769BE">
        <w:rPr>
          <w:rFonts w:eastAsia="Calibri"/>
          <w:sz w:val="22"/>
          <w:szCs w:val="22"/>
          <w:lang w:eastAsia="en-US"/>
        </w:rPr>
        <w:t xml:space="preserve">. </w:t>
      </w:r>
    </w:p>
    <w:p w:rsidR="00BE3D9F" w:rsidRPr="00A769BE" w:rsidRDefault="00BE3D9F" w:rsidP="00BE3D9F">
      <w:pPr>
        <w:numPr>
          <w:ilvl w:val="0"/>
          <w:numId w:val="43"/>
        </w:numPr>
        <w:ind w:left="1134" w:hanging="283"/>
        <w:jc w:val="both"/>
        <w:rPr>
          <w:rFonts w:eastAsia="Calibri"/>
          <w:sz w:val="22"/>
          <w:szCs w:val="22"/>
          <w:lang w:eastAsia="en-US"/>
        </w:rPr>
      </w:pPr>
      <w:r w:rsidRPr="00A769BE">
        <w:rPr>
          <w:rFonts w:eastAsia="Calibri"/>
          <w:sz w:val="22"/>
          <w:szCs w:val="22"/>
          <w:lang w:eastAsia="en-US"/>
        </w:rPr>
        <w:t xml:space="preserve">для Товаров, поставляемых в магазины Покупателя – путем  согласования Графика поставки с адреса электронной почты Покупателя: </w:t>
      </w:r>
      <w:hyperlink r:id="rId10" w:history="1">
        <w:r w:rsidRPr="00A769BE">
          <w:rPr>
            <w:rFonts w:eastAsia="Calibri"/>
            <w:lang w:eastAsia="en-US"/>
          </w:rPr>
          <w:t>postavshik@ivoin.ru</w:t>
        </w:r>
      </w:hyperlink>
      <w:r w:rsidRPr="00A769BE">
        <w:rPr>
          <w:rFonts w:eastAsia="Calibri"/>
          <w:sz w:val="22"/>
          <w:szCs w:val="22"/>
          <w:lang w:eastAsia="en-US"/>
        </w:rPr>
        <w:t xml:space="preserve"> на электронный адрес Поставщика.</w:t>
      </w:r>
    </w:p>
    <w:p w:rsidR="00AB219F" w:rsidRPr="008171D5" w:rsidRDefault="00AB219F" w:rsidP="007D76CC">
      <w:pPr>
        <w:pStyle w:val="a3"/>
        <w:spacing w:before="4" w:after="4"/>
        <w:ind w:left="360"/>
        <w:jc w:val="both"/>
        <w:rPr>
          <w:rFonts w:eastAsia="Calibri"/>
          <w:sz w:val="22"/>
          <w:szCs w:val="22"/>
          <w:lang w:eastAsia="en-US"/>
        </w:rPr>
      </w:pPr>
      <w:r w:rsidRPr="008171D5">
        <w:rPr>
          <w:rFonts w:eastAsia="Calibri"/>
          <w:sz w:val="22"/>
          <w:szCs w:val="22"/>
          <w:lang w:eastAsia="en-US"/>
        </w:rPr>
        <w:t xml:space="preserve">Изменение согласованного графика поставок по инициативе Поставщика допускается не чаще 1 раза в квартал. В случае изменения графика работы Поставщика в результате проведения государственных праздников и/или возникновении обстоятельств (инвентаризации, плановые проверки контролирующими органами и т.д.), которые не позволят ему производить поставки, Поставщик обязуется известить Покупателя о графике работы в срок не менее чем за </w:t>
      </w:r>
      <w:r w:rsidR="00BE3D9F">
        <w:rPr>
          <w:rFonts w:eastAsia="Calibri"/>
          <w:sz w:val="22"/>
          <w:szCs w:val="22"/>
          <w:lang w:eastAsia="en-US"/>
        </w:rPr>
        <w:t>7</w:t>
      </w:r>
      <w:r w:rsidR="000A3951" w:rsidRPr="008171D5">
        <w:rPr>
          <w:rFonts w:eastAsia="Calibri"/>
          <w:sz w:val="22"/>
          <w:szCs w:val="22"/>
          <w:lang w:eastAsia="en-US"/>
        </w:rPr>
        <w:t xml:space="preserve"> </w:t>
      </w:r>
      <w:r w:rsidRPr="008171D5">
        <w:rPr>
          <w:rFonts w:eastAsia="Calibri"/>
          <w:sz w:val="22"/>
          <w:szCs w:val="22"/>
          <w:lang w:eastAsia="en-US"/>
        </w:rPr>
        <w:t>(</w:t>
      </w:r>
      <w:r w:rsidR="00BE3D9F">
        <w:rPr>
          <w:rFonts w:eastAsia="Calibri"/>
          <w:sz w:val="22"/>
          <w:szCs w:val="22"/>
          <w:lang w:eastAsia="en-US"/>
        </w:rPr>
        <w:t>семь</w:t>
      </w:r>
      <w:r w:rsidRPr="008171D5">
        <w:rPr>
          <w:rFonts w:eastAsia="Calibri"/>
          <w:sz w:val="22"/>
          <w:szCs w:val="22"/>
          <w:lang w:eastAsia="en-US"/>
        </w:rPr>
        <w:t xml:space="preserve">) рабочих дней до наступления одного из перечисленных выше событий. В случае неоповещения Покупателя в указанный срок невыполнение Заказов будет считаться отказом от поставки со взысканием штрафных санкций согласно пункта </w:t>
      </w:r>
      <w:r w:rsidR="00BE3D9F">
        <w:rPr>
          <w:rFonts w:eastAsia="Calibri"/>
          <w:sz w:val="22"/>
          <w:szCs w:val="22"/>
          <w:lang w:eastAsia="en-US"/>
        </w:rPr>
        <w:t>10</w:t>
      </w:r>
      <w:r w:rsidRPr="008171D5">
        <w:rPr>
          <w:rFonts w:eastAsia="Calibri"/>
          <w:sz w:val="22"/>
          <w:szCs w:val="22"/>
          <w:lang w:eastAsia="en-US"/>
        </w:rPr>
        <w:t xml:space="preserve"> Приложения № 4</w:t>
      </w:r>
      <w:r w:rsidR="00BE3D9F">
        <w:rPr>
          <w:rFonts w:eastAsia="Calibri"/>
          <w:sz w:val="22"/>
          <w:szCs w:val="22"/>
          <w:lang w:eastAsia="en-US"/>
        </w:rPr>
        <w:t xml:space="preserve"> к Договору поставки (Санкции).</w:t>
      </w:r>
    </w:p>
    <w:p w:rsidR="00AB219F" w:rsidRPr="008171D5" w:rsidRDefault="00AB219F" w:rsidP="007D76CC">
      <w:pPr>
        <w:pStyle w:val="a3"/>
        <w:spacing w:before="4" w:after="4"/>
        <w:ind w:left="360"/>
        <w:jc w:val="both"/>
        <w:rPr>
          <w:rFonts w:eastAsia="Calibri"/>
          <w:sz w:val="22"/>
          <w:szCs w:val="22"/>
          <w:lang w:eastAsia="en-US"/>
        </w:rPr>
      </w:pPr>
      <w:r w:rsidRPr="008171D5">
        <w:rPr>
          <w:rFonts w:eastAsia="Calibri"/>
          <w:sz w:val="22"/>
          <w:szCs w:val="22"/>
          <w:lang w:eastAsia="en-US"/>
        </w:rPr>
        <w:t>В целях сокращения времени разгрузки доставившего Товар автотранспорта Поставщика Стороны вправе дополнительно согласовывать время и место доставки каждой партии Товара исходя из часов работы и возможностей склада (магазина). Покупатель не гарантирует своевременную приемку и разгрузку Товара, доставленного в несогласованное Сторонами время, в том числе с опозданием более чем на 60 (шестьдесят) минут, и вправе перенести приемку в общую очередь или отказать в приемке несвоевременно доставленной партии Товара, и указанное обстоятельство будет рассматриваться Сторонами как недопоставка соответствующей партии Товара.</w:t>
      </w:r>
    </w:p>
    <w:p w:rsidR="00AB219F" w:rsidRPr="008171D5" w:rsidRDefault="00AB219F" w:rsidP="007D76CC">
      <w:pPr>
        <w:pStyle w:val="a3"/>
        <w:spacing w:before="4" w:after="4"/>
        <w:ind w:left="360"/>
        <w:jc w:val="both"/>
        <w:rPr>
          <w:rFonts w:eastAsia="Calibri"/>
          <w:b/>
          <w:sz w:val="22"/>
          <w:szCs w:val="22"/>
          <w:lang w:eastAsia="en-US"/>
        </w:rPr>
      </w:pPr>
    </w:p>
    <w:p w:rsidR="0094617E" w:rsidRPr="008171D5" w:rsidRDefault="0094617E" w:rsidP="00A769BE">
      <w:pPr>
        <w:pStyle w:val="a3"/>
        <w:numPr>
          <w:ilvl w:val="0"/>
          <w:numId w:val="44"/>
        </w:numPr>
        <w:rPr>
          <w:sz w:val="22"/>
          <w:szCs w:val="22"/>
        </w:rPr>
      </w:pPr>
      <w:r w:rsidRPr="008171D5">
        <w:rPr>
          <w:sz w:val="22"/>
          <w:szCs w:val="22"/>
        </w:rPr>
        <w:t>Настоящее Дополнительное соглашение является неотъемлемой частью Договора поставки</w:t>
      </w:r>
      <w:r w:rsidR="00BE3D9F">
        <w:rPr>
          <w:sz w:val="22"/>
          <w:szCs w:val="22"/>
        </w:rPr>
        <w:t>,</w:t>
      </w:r>
      <w:r w:rsidRPr="008171D5">
        <w:rPr>
          <w:sz w:val="22"/>
          <w:szCs w:val="22"/>
        </w:rPr>
        <w:t xml:space="preserve"> составлено</w:t>
      </w:r>
      <w:r w:rsidRPr="008171D5">
        <w:rPr>
          <w:vanish/>
          <w:sz w:val="22"/>
          <w:szCs w:val="22"/>
        </w:rPr>
        <w:t>|составная|</w:t>
      </w:r>
      <w:r w:rsidRPr="008171D5">
        <w:rPr>
          <w:sz w:val="22"/>
          <w:szCs w:val="22"/>
        </w:rPr>
        <w:t xml:space="preserve"> в двух экземплярах, по одному для каждой из Сторон, которые</w:t>
      </w:r>
      <w:r w:rsidRPr="008171D5">
        <w:rPr>
          <w:vanish/>
          <w:sz w:val="22"/>
          <w:szCs w:val="22"/>
        </w:rPr>
        <w:t>|какие|</w:t>
      </w:r>
      <w:r w:rsidRPr="008171D5">
        <w:rPr>
          <w:sz w:val="22"/>
          <w:szCs w:val="22"/>
        </w:rPr>
        <w:t xml:space="preserve"> имеют одинаковую юридическую силу.</w:t>
      </w:r>
    </w:p>
    <w:p w:rsidR="0094617E" w:rsidRPr="008171D5" w:rsidRDefault="0094617E" w:rsidP="00A769BE">
      <w:pPr>
        <w:pStyle w:val="a3"/>
        <w:numPr>
          <w:ilvl w:val="0"/>
          <w:numId w:val="44"/>
        </w:numPr>
        <w:suppressAutoHyphens/>
        <w:spacing w:before="120"/>
        <w:jc w:val="both"/>
        <w:rPr>
          <w:sz w:val="22"/>
          <w:szCs w:val="22"/>
        </w:rPr>
      </w:pPr>
      <w:r w:rsidRPr="008171D5">
        <w:rPr>
          <w:sz w:val="22"/>
          <w:szCs w:val="22"/>
        </w:rPr>
        <w:t>Настоящее  Дополнительное соглашение вступает в силу с момента его подписания Сторонами</w:t>
      </w:r>
      <w:r w:rsidR="00AB219F" w:rsidRPr="008171D5">
        <w:rPr>
          <w:sz w:val="22"/>
          <w:szCs w:val="22"/>
        </w:rPr>
        <w:t xml:space="preserve"> и действует до окончания срока действия Договора</w:t>
      </w:r>
      <w:r w:rsidR="00BE3D9F">
        <w:rPr>
          <w:sz w:val="22"/>
          <w:szCs w:val="22"/>
        </w:rPr>
        <w:t xml:space="preserve"> поставки</w:t>
      </w:r>
      <w:r w:rsidR="00AB219F" w:rsidRPr="008171D5">
        <w:rPr>
          <w:sz w:val="22"/>
          <w:szCs w:val="22"/>
        </w:rPr>
        <w:t>, а в случае его изменения – до  даты подписания соответствующего Дополнительного соглашения</w:t>
      </w:r>
      <w:r w:rsidR="00AA7ECB" w:rsidRPr="008171D5">
        <w:rPr>
          <w:sz w:val="22"/>
          <w:szCs w:val="22"/>
        </w:rPr>
        <w:t>.</w:t>
      </w:r>
    </w:p>
    <w:p w:rsidR="007D76CC" w:rsidRPr="008171D5" w:rsidRDefault="007D76CC" w:rsidP="00886F32">
      <w:pPr>
        <w:jc w:val="both"/>
        <w:rPr>
          <w:b/>
          <w:bCs/>
          <w:iCs/>
          <w:sz w:val="22"/>
          <w:szCs w:val="22"/>
        </w:rPr>
      </w:pPr>
    </w:p>
    <w:p w:rsidR="007D76CC" w:rsidRDefault="007D76CC" w:rsidP="00AE109D">
      <w:pPr>
        <w:jc w:val="center"/>
        <w:rPr>
          <w:b/>
          <w:bCs/>
          <w:iCs/>
          <w:sz w:val="21"/>
          <w:szCs w:val="21"/>
        </w:rPr>
      </w:pPr>
    </w:p>
    <w:p w:rsidR="00E972F5" w:rsidRDefault="00746E24" w:rsidP="00886F32">
      <w:pPr>
        <w:jc w:val="center"/>
        <w:rPr>
          <w:b/>
          <w:bCs/>
          <w:iCs/>
          <w:sz w:val="22"/>
          <w:szCs w:val="22"/>
        </w:rPr>
      </w:pPr>
      <w:r w:rsidRPr="00A769BE">
        <w:rPr>
          <w:b/>
          <w:bCs/>
          <w:iCs/>
          <w:sz w:val="22"/>
          <w:szCs w:val="22"/>
        </w:rPr>
        <w:t>Подписи и печати Сторон</w:t>
      </w:r>
      <w:r w:rsidR="00AF6A76">
        <w:rPr>
          <w:b/>
          <w:bCs/>
          <w:iCs/>
          <w:sz w:val="22"/>
          <w:szCs w:val="22"/>
        </w:rPr>
        <w:t>:</w:t>
      </w:r>
    </w:p>
    <w:p w:rsidR="00886F32" w:rsidRPr="00A769BE" w:rsidRDefault="00886F32" w:rsidP="00886F32">
      <w:pPr>
        <w:jc w:val="center"/>
        <w:rPr>
          <w:b/>
          <w:bCs/>
          <w:iCs/>
          <w:sz w:val="22"/>
          <w:szCs w:val="22"/>
        </w:rPr>
      </w:pPr>
    </w:p>
    <w:p w:rsidR="00E972F5" w:rsidRPr="00A769BE" w:rsidRDefault="00E972F5" w:rsidP="00E972F5">
      <w:pPr>
        <w:jc w:val="both"/>
        <w:rPr>
          <w:b/>
          <w:sz w:val="22"/>
          <w:szCs w:val="22"/>
        </w:rPr>
      </w:pPr>
      <w:r w:rsidRPr="00A769BE">
        <w:rPr>
          <w:b/>
          <w:sz w:val="22"/>
          <w:szCs w:val="22"/>
        </w:rPr>
        <w:t>От Поставщика:                                                           От Покупателя:</w:t>
      </w:r>
    </w:p>
    <w:p w:rsidR="00E972F5" w:rsidRPr="00A769BE" w:rsidRDefault="00E972F5" w:rsidP="00E972F5">
      <w:pPr>
        <w:jc w:val="both"/>
        <w:rPr>
          <w:b/>
          <w:sz w:val="22"/>
          <w:szCs w:val="22"/>
        </w:rPr>
      </w:pPr>
    </w:p>
    <w:p w:rsidR="00E972F5" w:rsidRPr="00A769BE" w:rsidRDefault="00E972F5" w:rsidP="00E972F5">
      <w:pPr>
        <w:jc w:val="both"/>
        <w:rPr>
          <w:b/>
          <w:sz w:val="22"/>
          <w:szCs w:val="22"/>
        </w:rPr>
      </w:pPr>
      <w:bookmarkStart w:id="0" w:name="_GoBack"/>
      <w:permStart w:id="1121518066" w:edGrp="everyone"/>
      <w:r w:rsidRPr="00A769BE">
        <w:rPr>
          <w:b/>
          <w:sz w:val="22"/>
          <w:szCs w:val="22"/>
        </w:rPr>
        <w:t>_____________________                                                _______________________</w:t>
      </w:r>
    </w:p>
    <w:p w:rsidR="00E972F5" w:rsidRPr="00A769BE" w:rsidRDefault="00E972F5" w:rsidP="00E972F5">
      <w:pPr>
        <w:jc w:val="both"/>
        <w:rPr>
          <w:b/>
          <w:sz w:val="22"/>
          <w:szCs w:val="22"/>
        </w:rPr>
      </w:pPr>
    </w:p>
    <w:p w:rsidR="00E972F5" w:rsidRPr="00A769BE" w:rsidRDefault="00E972F5" w:rsidP="00E972F5">
      <w:pPr>
        <w:jc w:val="both"/>
        <w:rPr>
          <w:b/>
          <w:sz w:val="22"/>
          <w:szCs w:val="22"/>
        </w:rPr>
      </w:pPr>
    </w:p>
    <w:p w:rsidR="00E972F5" w:rsidRPr="00A769BE" w:rsidRDefault="00E972F5" w:rsidP="00E972F5">
      <w:pPr>
        <w:jc w:val="both"/>
        <w:rPr>
          <w:b/>
          <w:sz w:val="22"/>
          <w:szCs w:val="22"/>
        </w:rPr>
      </w:pPr>
      <w:r w:rsidRPr="00A769BE">
        <w:rPr>
          <w:b/>
          <w:sz w:val="22"/>
          <w:szCs w:val="22"/>
        </w:rPr>
        <w:t>___________________/_____________/                        __________________/____________/</w:t>
      </w:r>
      <w:bookmarkEnd w:id="0"/>
      <w:permEnd w:id="1121518066"/>
    </w:p>
    <w:p w:rsidR="003A3EE6" w:rsidRPr="00E972F5" w:rsidRDefault="003A3EE6" w:rsidP="0040351D">
      <w:pPr>
        <w:ind w:left="4248" w:firstLine="708"/>
        <w:rPr>
          <w:sz w:val="22"/>
          <w:szCs w:val="22"/>
        </w:rPr>
      </w:pPr>
    </w:p>
    <w:sectPr w:rsidR="003A3EE6" w:rsidRPr="00E972F5" w:rsidSect="00463320">
      <w:footerReference w:type="default" r:id="rId11"/>
      <w:pgSz w:w="11906" w:h="16838" w:code="9"/>
      <w:pgMar w:top="284" w:right="707" w:bottom="568" w:left="851" w:header="27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BFE" w:rsidRDefault="005E1BFE" w:rsidP="00F27CC7">
      <w:r>
        <w:separator/>
      </w:r>
    </w:p>
  </w:endnote>
  <w:endnote w:type="continuationSeparator" w:id="0">
    <w:p w:rsidR="005E1BFE" w:rsidRDefault="005E1BFE" w:rsidP="00F2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4970358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4970359"/>
          <w:docPartObj>
            <w:docPartGallery w:val="Page Numbers (Top of Page)"/>
            <w:docPartUnique/>
          </w:docPartObj>
        </w:sdtPr>
        <w:sdtEndPr/>
        <w:sdtContent>
          <w:p w:rsidR="00997FC0" w:rsidRPr="000B0B02" w:rsidRDefault="00997FC0">
            <w:pPr>
              <w:pStyle w:val="ab"/>
              <w:jc w:val="right"/>
              <w:rPr>
                <w:sz w:val="22"/>
                <w:szCs w:val="22"/>
              </w:rPr>
            </w:pPr>
            <w:r w:rsidRPr="00EC4337">
              <w:rPr>
                <w:sz w:val="22"/>
                <w:szCs w:val="22"/>
              </w:rPr>
              <w:t xml:space="preserve">Страница </w:t>
            </w:r>
            <w:r w:rsidRPr="00EC4337">
              <w:rPr>
                <w:sz w:val="22"/>
                <w:szCs w:val="22"/>
              </w:rPr>
              <w:fldChar w:fldCharType="begin"/>
            </w:r>
            <w:r w:rsidRPr="00EC4337">
              <w:rPr>
                <w:sz w:val="22"/>
                <w:szCs w:val="22"/>
              </w:rPr>
              <w:instrText>PAGE</w:instrText>
            </w:r>
            <w:r w:rsidRPr="00EC4337">
              <w:rPr>
                <w:sz w:val="22"/>
                <w:szCs w:val="22"/>
              </w:rPr>
              <w:fldChar w:fldCharType="separate"/>
            </w:r>
            <w:r w:rsidR="00A769BE">
              <w:rPr>
                <w:noProof/>
                <w:sz w:val="22"/>
                <w:szCs w:val="22"/>
              </w:rPr>
              <w:t>2</w:t>
            </w:r>
            <w:r w:rsidRPr="00EC4337">
              <w:rPr>
                <w:sz w:val="22"/>
                <w:szCs w:val="22"/>
              </w:rPr>
              <w:fldChar w:fldCharType="end"/>
            </w:r>
            <w:r w:rsidRPr="00EC4337">
              <w:rPr>
                <w:sz w:val="22"/>
                <w:szCs w:val="22"/>
              </w:rPr>
              <w:t xml:space="preserve"> из </w:t>
            </w:r>
            <w:r w:rsidRPr="00EC4337">
              <w:rPr>
                <w:sz w:val="22"/>
                <w:szCs w:val="22"/>
              </w:rPr>
              <w:fldChar w:fldCharType="begin"/>
            </w:r>
            <w:r w:rsidRPr="00EC4337">
              <w:rPr>
                <w:sz w:val="22"/>
                <w:szCs w:val="22"/>
              </w:rPr>
              <w:instrText>NUMPAGES</w:instrText>
            </w:r>
            <w:r w:rsidRPr="00EC4337">
              <w:rPr>
                <w:sz w:val="22"/>
                <w:szCs w:val="22"/>
              </w:rPr>
              <w:fldChar w:fldCharType="separate"/>
            </w:r>
            <w:r w:rsidR="00A769BE">
              <w:rPr>
                <w:noProof/>
                <w:sz w:val="22"/>
                <w:szCs w:val="22"/>
              </w:rPr>
              <w:t>2</w:t>
            </w:r>
            <w:r w:rsidRPr="00EC4337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:rsidR="00997FC0" w:rsidRDefault="00997FC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BFE" w:rsidRDefault="005E1BFE" w:rsidP="00F27CC7">
      <w:r>
        <w:separator/>
      </w:r>
    </w:p>
  </w:footnote>
  <w:footnote w:type="continuationSeparator" w:id="0">
    <w:p w:rsidR="005E1BFE" w:rsidRDefault="005E1BFE" w:rsidP="00F2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40464E"/>
    <w:name w:val="WW8Num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1">
    <w:nsid w:val="01304B22"/>
    <w:multiLevelType w:val="hybridMultilevel"/>
    <w:tmpl w:val="40100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6E5D8D"/>
    <w:multiLevelType w:val="hybridMultilevel"/>
    <w:tmpl w:val="4C0A7D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B1509B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6C46DC"/>
    <w:multiLevelType w:val="multilevel"/>
    <w:tmpl w:val="F3B645A8"/>
    <w:lvl w:ilvl="0">
      <w:start w:val="1"/>
      <w:numFmt w:val="decimal"/>
      <w:lvlText w:val="%1."/>
      <w:lvlJc w:val="left"/>
      <w:pPr>
        <w:ind w:left="851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5">
    <w:nsid w:val="0ACB4E18"/>
    <w:multiLevelType w:val="multilevel"/>
    <w:tmpl w:val="497818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6">
    <w:nsid w:val="0ED5375E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E35835"/>
    <w:multiLevelType w:val="multilevel"/>
    <w:tmpl w:val="4B1A71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>
    <w:nsid w:val="0F3E5DB4"/>
    <w:multiLevelType w:val="hybridMultilevel"/>
    <w:tmpl w:val="F6EEB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C4EC2"/>
    <w:multiLevelType w:val="hybridMultilevel"/>
    <w:tmpl w:val="53CAE6DC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9B2B7E"/>
    <w:multiLevelType w:val="hybridMultilevel"/>
    <w:tmpl w:val="6CAED9AA"/>
    <w:lvl w:ilvl="0" w:tplc="B21C71B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15772DC4"/>
    <w:multiLevelType w:val="multilevel"/>
    <w:tmpl w:val="8F401146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AF14D99"/>
    <w:multiLevelType w:val="multilevel"/>
    <w:tmpl w:val="E320EF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62C0EC3"/>
    <w:multiLevelType w:val="hybridMultilevel"/>
    <w:tmpl w:val="FF26115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27615DD7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FE3CC1"/>
    <w:multiLevelType w:val="multilevel"/>
    <w:tmpl w:val="CAB28E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0DE7F62"/>
    <w:multiLevelType w:val="hybridMultilevel"/>
    <w:tmpl w:val="705A957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5B6579D"/>
    <w:multiLevelType w:val="hybridMultilevel"/>
    <w:tmpl w:val="BE2E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1408C"/>
    <w:multiLevelType w:val="multilevel"/>
    <w:tmpl w:val="ACDAB4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6953831"/>
    <w:multiLevelType w:val="hybridMultilevel"/>
    <w:tmpl w:val="F54E7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294C6B"/>
    <w:multiLevelType w:val="hybridMultilevel"/>
    <w:tmpl w:val="6232AC32"/>
    <w:lvl w:ilvl="0" w:tplc="AE1A8C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3D2D19D6"/>
    <w:multiLevelType w:val="hybridMultilevel"/>
    <w:tmpl w:val="DB329370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>
    <w:nsid w:val="3F624CA5"/>
    <w:multiLevelType w:val="hybridMultilevel"/>
    <w:tmpl w:val="251E3D7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03975"/>
    <w:multiLevelType w:val="multilevel"/>
    <w:tmpl w:val="0FB888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>
    <w:nsid w:val="425E4A9B"/>
    <w:multiLevelType w:val="hybridMultilevel"/>
    <w:tmpl w:val="D58E68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E38A4"/>
    <w:multiLevelType w:val="hybridMultilevel"/>
    <w:tmpl w:val="E0409938"/>
    <w:lvl w:ilvl="0" w:tplc="AF2E24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8C4E83"/>
    <w:multiLevelType w:val="multilevel"/>
    <w:tmpl w:val="0022875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FF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AE15398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65076E2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6EF6627"/>
    <w:multiLevelType w:val="hybridMultilevel"/>
    <w:tmpl w:val="52F4E492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FC7630"/>
    <w:multiLevelType w:val="multilevel"/>
    <w:tmpl w:val="04F225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1">
    <w:nsid w:val="6058560D"/>
    <w:multiLevelType w:val="hybridMultilevel"/>
    <w:tmpl w:val="D3086CDA"/>
    <w:lvl w:ilvl="0" w:tplc="AF2E245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62B92DEC"/>
    <w:multiLevelType w:val="multilevel"/>
    <w:tmpl w:val="BF802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3631BF2"/>
    <w:multiLevelType w:val="hybridMultilevel"/>
    <w:tmpl w:val="12524E3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46F3456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9DA2CAB"/>
    <w:multiLevelType w:val="hybridMultilevel"/>
    <w:tmpl w:val="E2D6CB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A86BBF"/>
    <w:multiLevelType w:val="hybridMultilevel"/>
    <w:tmpl w:val="9CA2841E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7A5264"/>
    <w:multiLevelType w:val="multilevel"/>
    <w:tmpl w:val="0E08AC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8">
    <w:nsid w:val="74B4770D"/>
    <w:multiLevelType w:val="hybridMultilevel"/>
    <w:tmpl w:val="D69A6A06"/>
    <w:lvl w:ilvl="0" w:tplc="9378C90C">
      <w:start w:val="1"/>
      <w:numFmt w:val="bullet"/>
      <w:lvlText w:val="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39">
    <w:nsid w:val="78BE6D80"/>
    <w:multiLevelType w:val="multilevel"/>
    <w:tmpl w:val="C806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0">
    <w:nsid w:val="7D8770AC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36"/>
  </w:num>
  <w:num w:numId="5">
    <w:abstractNumId w:val="9"/>
  </w:num>
  <w:num w:numId="6">
    <w:abstractNumId w:val="25"/>
  </w:num>
  <w:num w:numId="7">
    <w:abstractNumId w:val="20"/>
  </w:num>
  <w:num w:numId="8">
    <w:abstractNumId w:val="13"/>
  </w:num>
  <w:num w:numId="9">
    <w:abstractNumId w:val="31"/>
  </w:num>
  <w:num w:numId="1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8"/>
  </w:num>
  <w:num w:numId="13">
    <w:abstractNumId w:val="17"/>
  </w:num>
  <w:num w:numId="14">
    <w:abstractNumId w:val="19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8"/>
  </w:num>
  <w:num w:numId="18">
    <w:abstractNumId w:val="26"/>
  </w:num>
  <w:num w:numId="19">
    <w:abstractNumId w:val="3"/>
  </w:num>
  <w:num w:numId="20">
    <w:abstractNumId w:val="34"/>
  </w:num>
  <w:num w:numId="21">
    <w:abstractNumId w:val="6"/>
  </w:num>
  <w:num w:numId="22">
    <w:abstractNumId w:val="15"/>
  </w:num>
  <w:num w:numId="23">
    <w:abstractNumId w:val="11"/>
  </w:num>
  <w:num w:numId="24">
    <w:abstractNumId w:val="21"/>
  </w:num>
  <w:num w:numId="25">
    <w:abstractNumId w:val="28"/>
  </w:num>
  <w:num w:numId="26">
    <w:abstractNumId w:val="40"/>
  </w:num>
  <w:num w:numId="27">
    <w:abstractNumId w:val="14"/>
  </w:num>
  <w:num w:numId="28">
    <w:abstractNumId w:val="27"/>
  </w:num>
  <w:num w:numId="29">
    <w:abstractNumId w:val="2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9"/>
  </w:num>
  <w:num w:numId="33">
    <w:abstractNumId w:val="4"/>
  </w:num>
  <w:num w:numId="34">
    <w:abstractNumId w:val="16"/>
  </w:num>
  <w:num w:numId="35">
    <w:abstractNumId w:val="32"/>
  </w:num>
  <w:num w:numId="36">
    <w:abstractNumId w:val="38"/>
  </w:num>
  <w:num w:numId="37">
    <w:abstractNumId w:val="37"/>
  </w:num>
  <w:num w:numId="38">
    <w:abstractNumId w:val="39"/>
  </w:num>
  <w:num w:numId="39">
    <w:abstractNumId w:val="23"/>
  </w:num>
  <w:num w:numId="40">
    <w:abstractNumId w:val="7"/>
  </w:num>
  <w:num w:numId="41">
    <w:abstractNumId w:val="5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0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cumentProtection w:edit="readOnly" w:enforcement="1" w:cryptProviderType="rsaFull" w:cryptAlgorithmClass="hash" w:cryptAlgorithmType="typeAny" w:cryptAlgorithmSid="4" w:cryptSpinCount="100000" w:hash="SZPnmVAqJbYyHXrDsoWUt5Z2vc4=" w:salt="jkwuPTQFJ4MMh/J3eJvMx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24"/>
    <w:rsid w:val="00000F2B"/>
    <w:rsid w:val="00013179"/>
    <w:rsid w:val="00026799"/>
    <w:rsid w:val="0002756E"/>
    <w:rsid w:val="00034AC0"/>
    <w:rsid w:val="00053B0B"/>
    <w:rsid w:val="00065BA2"/>
    <w:rsid w:val="000714C2"/>
    <w:rsid w:val="00080336"/>
    <w:rsid w:val="00082736"/>
    <w:rsid w:val="000A3951"/>
    <w:rsid w:val="000A4C24"/>
    <w:rsid w:val="000B0854"/>
    <w:rsid w:val="000E73CE"/>
    <w:rsid w:val="000F3FC5"/>
    <w:rsid w:val="000F64B1"/>
    <w:rsid w:val="000F718C"/>
    <w:rsid w:val="00123609"/>
    <w:rsid w:val="00133012"/>
    <w:rsid w:val="00134CC5"/>
    <w:rsid w:val="00156AC4"/>
    <w:rsid w:val="00162244"/>
    <w:rsid w:val="00164C86"/>
    <w:rsid w:val="00182CBC"/>
    <w:rsid w:val="001A03C0"/>
    <w:rsid w:val="001A1B0B"/>
    <w:rsid w:val="001A43A5"/>
    <w:rsid w:val="001A7D83"/>
    <w:rsid w:val="001B0D60"/>
    <w:rsid w:val="001B0F6D"/>
    <w:rsid w:val="001E265C"/>
    <w:rsid w:val="001E7DB1"/>
    <w:rsid w:val="001F10E1"/>
    <w:rsid w:val="00204F6D"/>
    <w:rsid w:val="00205385"/>
    <w:rsid w:val="0024546F"/>
    <w:rsid w:val="002723A0"/>
    <w:rsid w:val="00272639"/>
    <w:rsid w:val="00294399"/>
    <w:rsid w:val="002A34B7"/>
    <w:rsid w:val="002B15B0"/>
    <w:rsid w:val="00303F51"/>
    <w:rsid w:val="003277F9"/>
    <w:rsid w:val="0036188B"/>
    <w:rsid w:val="003A3EE6"/>
    <w:rsid w:val="003C2403"/>
    <w:rsid w:val="003C6CFF"/>
    <w:rsid w:val="003E2531"/>
    <w:rsid w:val="0040351D"/>
    <w:rsid w:val="00420A82"/>
    <w:rsid w:val="00421455"/>
    <w:rsid w:val="00437833"/>
    <w:rsid w:val="004501E8"/>
    <w:rsid w:val="00463320"/>
    <w:rsid w:val="004E1555"/>
    <w:rsid w:val="004F5183"/>
    <w:rsid w:val="0051368D"/>
    <w:rsid w:val="00516FB3"/>
    <w:rsid w:val="00534A9B"/>
    <w:rsid w:val="00551892"/>
    <w:rsid w:val="0055523F"/>
    <w:rsid w:val="0056510A"/>
    <w:rsid w:val="0056601E"/>
    <w:rsid w:val="00575829"/>
    <w:rsid w:val="00585188"/>
    <w:rsid w:val="00587848"/>
    <w:rsid w:val="005E1BFE"/>
    <w:rsid w:val="005E20F5"/>
    <w:rsid w:val="005F4112"/>
    <w:rsid w:val="005F585A"/>
    <w:rsid w:val="006116FC"/>
    <w:rsid w:val="00614AB0"/>
    <w:rsid w:val="006178C8"/>
    <w:rsid w:val="00626082"/>
    <w:rsid w:val="0065039B"/>
    <w:rsid w:val="00681BC6"/>
    <w:rsid w:val="00691D02"/>
    <w:rsid w:val="006A2B38"/>
    <w:rsid w:val="006B2AE2"/>
    <w:rsid w:val="006C5334"/>
    <w:rsid w:val="006C6CBC"/>
    <w:rsid w:val="006D6018"/>
    <w:rsid w:val="006E5F40"/>
    <w:rsid w:val="006F078F"/>
    <w:rsid w:val="006F124B"/>
    <w:rsid w:val="006F209A"/>
    <w:rsid w:val="007149BD"/>
    <w:rsid w:val="0071637C"/>
    <w:rsid w:val="00724069"/>
    <w:rsid w:val="00734BF8"/>
    <w:rsid w:val="00746E24"/>
    <w:rsid w:val="00751734"/>
    <w:rsid w:val="007B0725"/>
    <w:rsid w:val="007D0B2A"/>
    <w:rsid w:val="007D76CC"/>
    <w:rsid w:val="00804289"/>
    <w:rsid w:val="008171D5"/>
    <w:rsid w:val="0085539F"/>
    <w:rsid w:val="00855BC9"/>
    <w:rsid w:val="00861337"/>
    <w:rsid w:val="00886F32"/>
    <w:rsid w:val="008A2305"/>
    <w:rsid w:val="008B2164"/>
    <w:rsid w:val="008D0F24"/>
    <w:rsid w:val="00902B61"/>
    <w:rsid w:val="009333E0"/>
    <w:rsid w:val="0094617E"/>
    <w:rsid w:val="00946AF0"/>
    <w:rsid w:val="0099674B"/>
    <w:rsid w:val="00997FC0"/>
    <w:rsid w:val="009A17E3"/>
    <w:rsid w:val="009C54E2"/>
    <w:rsid w:val="009E3CE0"/>
    <w:rsid w:val="00A000A2"/>
    <w:rsid w:val="00A07041"/>
    <w:rsid w:val="00A21B6A"/>
    <w:rsid w:val="00A268AB"/>
    <w:rsid w:val="00A31DE2"/>
    <w:rsid w:val="00A404F1"/>
    <w:rsid w:val="00A64FEB"/>
    <w:rsid w:val="00A658E2"/>
    <w:rsid w:val="00A769BE"/>
    <w:rsid w:val="00A92022"/>
    <w:rsid w:val="00A92FEB"/>
    <w:rsid w:val="00AA7ECB"/>
    <w:rsid w:val="00AB219F"/>
    <w:rsid w:val="00AC2604"/>
    <w:rsid w:val="00AC2700"/>
    <w:rsid w:val="00AD122E"/>
    <w:rsid w:val="00AE109D"/>
    <w:rsid w:val="00AF6A76"/>
    <w:rsid w:val="00B00E7B"/>
    <w:rsid w:val="00B01C5A"/>
    <w:rsid w:val="00B04A37"/>
    <w:rsid w:val="00B14B52"/>
    <w:rsid w:val="00B1637A"/>
    <w:rsid w:val="00B23BC4"/>
    <w:rsid w:val="00B46961"/>
    <w:rsid w:val="00B54DB6"/>
    <w:rsid w:val="00B55AED"/>
    <w:rsid w:val="00B70AEB"/>
    <w:rsid w:val="00BA1F88"/>
    <w:rsid w:val="00BA556E"/>
    <w:rsid w:val="00BB00B4"/>
    <w:rsid w:val="00BE3D9F"/>
    <w:rsid w:val="00BF1792"/>
    <w:rsid w:val="00BF6CDC"/>
    <w:rsid w:val="00C02FCC"/>
    <w:rsid w:val="00C047CD"/>
    <w:rsid w:val="00C21E9E"/>
    <w:rsid w:val="00C23010"/>
    <w:rsid w:val="00C27A0F"/>
    <w:rsid w:val="00C33169"/>
    <w:rsid w:val="00C4470F"/>
    <w:rsid w:val="00C5445C"/>
    <w:rsid w:val="00C5650F"/>
    <w:rsid w:val="00C6101D"/>
    <w:rsid w:val="00C624A5"/>
    <w:rsid w:val="00C816E7"/>
    <w:rsid w:val="00C852FC"/>
    <w:rsid w:val="00C91020"/>
    <w:rsid w:val="00CC7A93"/>
    <w:rsid w:val="00CE61D0"/>
    <w:rsid w:val="00CF6927"/>
    <w:rsid w:val="00D656D2"/>
    <w:rsid w:val="00D93EBF"/>
    <w:rsid w:val="00DA0FC2"/>
    <w:rsid w:val="00DC30B6"/>
    <w:rsid w:val="00DC6252"/>
    <w:rsid w:val="00DC7EF3"/>
    <w:rsid w:val="00DF62F0"/>
    <w:rsid w:val="00E44FAC"/>
    <w:rsid w:val="00E45214"/>
    <w:rsid w:val="00E54431"/>
    <w:rsid w:val="00E85A66"/>
    <w:rsid w:val="00E91A92"/>
    <w:rsid w:val="00E972F5"/>
    <w:rsid w:val="00EA789E"/>
    <w:rsid w:val="00EB0F29"/>
    <w:rsid w:val="00EB7D12"/>
    <w:rsid w:val="00F01518"/>
    <w:rsid w:val="00F27CC7"/>
    <w:rsid w:val="00F43EE1"/>
    <w:rsid w:val="00F50598"/>
    <w:rsid w:val="00F50FAE"/>
    <w:rsid w:val="00F541CE"/>
    <w:rsid w:val="00F54F19"/>
    <w:rsid w:val="00F6296D"/>
    <w:rsid w:val="00F77498"/>
    <w:rsid w:val="00F8259F"/>
    <w:rsid w:val="00F83466"/>
    <w:rsid w:val="00F85B50"/>
    <w:rsid w:val="00F85DE7"/>
    <w:rsid w:val="00F91A2E"/>
    <w:rsid w:val="00F9382C"/>
    <w:rsid w:val="00FA1316"/>
    <w:rsid w:val="00FA3BEB"/>
    <w:rsid w:val="00FB7C61"/>
    <w:rsid w:val="00FC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E24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E24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2">
    <w:name w:val="Body Text Indent 2"/>
    <w:basedOn w:val="a"/>
    <w:link w:val="20"/>
    <w:rsid w:val="00746E24"/>
    <w:pPr>
      <w:ind w:left="720" w:hanging="720"/>
    </w:pPr>
    <w:rPr>
      <w:rFonts w:ascii="Arial" w:hAnsi="Arial" w:cs="Arial"/>
      <w:sz w:val="20"/>
    </w:rPr>
  </w:style>
  <w:style w:type="character" w:customStyle="1" w:styleId="20">
    <w:name w:val="Основной текст с отступом 2 Знак"/>
    <w:basedOn w:val="a0"/>
    <w:link w:val="2"/>
    <w:rsid w:val="00746E24"/>
    <w:rPr>
      <w:rFonts w:ascii="Arial" w:eastAsia="Times New Roman" w:hAnsi="Arial" w:cs="Arial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746E24"/>
    <w:pPr>
      <w:ind w:left="708"/>
    </w:pPr>
  </w:style>
  <w:style w:type="paragraph" w:styleId="a4">
    <w:name w:val="Body Text Indent"/>
    <w:basedOn w:val="a"/>
    <w:link w:val="a5"/>
    <w:rsid w:val="00746E2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746E2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6E24"/>
    <w:pPr>
      <w:spacing w:before="180" w:after="180"/>
    </w:pPr>
  </w:style>
  <w:style w:type="table" w:styleId="a8">
    <w:name w:val="Table Grid"/>
    <w:basedOn w:val="a1"/>
    <w:uiPriority w:val="59"/>
    <w:rsid w:val="0074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E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6E24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64C86"/>
    <w:rPr>
      <w:color w:val="808080"/>
    </w:rPr>
  </w:style>
  <w:style w:type="paragraph" w:customStyle="1" w:styleId="ConsPlusTitle">
    <w:name w:val="ConsPlusTitle"/>
    <w:rsid w:val="00123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7582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7582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7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7582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75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51734"/>
  </w:style>
  <w:style w:type="paragraph" w:styleId="af5">
    <w:name w:val="No Spacing"/>
    <w:uiPriority w:val="1"/>
    <w:qFormat/>
    <w:rsid w:val="0040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E24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E24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2">
    <w:name w:val="Body Text Indent 2"/>
    <w:basedOn w:val="a"/>
    <w:link w:val="20"/>
    <w:rsid w:val="00746E24"/>
    <w:pPr>
      <w:ind w:left="720" w:hanging="720"/>
    </w:pPr>
    <w:rPr>
      <w:rFonts w:ascii="Arial" w:hAnsi="Arial" w:cs="Arial"/>
      <w:sz w:val="20"/>
    </w:rPr>
  </w:style>
  <w:style w:type="character" w:customStyle="1" w:styleId="20">
    <w:name w:val="Основной текст с отступом 2 Знак"/>
    <w:basedOn w:val="a0"/>
    <w:link w:val="2"/>
    <w:rsid w:val="00746E24"/>
    <w:rPr>
      <w:rFonts w:ascii="Arial" w:eastAsia="Times New Roman" w:hAnsi="Arial" w:cs="Arial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746E24"/>
    <w:pPr>
      <w:ind w:left="708"/>
    </w:pPr>
  </w:style>
  <w:style w:type="paragraph" w:styleId="a4">
    <w:name w:val="Body Text Indent"/>
    <w:basedOn w:val="a"/>
    <w:link w:val="a5"/>
    <w:rsid w:val="00746E2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746E2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6E24"/>
    <w:pPr>
      <w:spacing w:before="180" w:after="180"/>
    </w:pPr>
  </w:style>
  <w:style w:type="table" w:styleId="a8">
    <w:name w:val="Table Grid"/>
    <w:basedOn w:val="a1"/>
    <w:uiPriority w:val="59"/>
    <w:rsid w:val="0074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6E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6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E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6E24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64C86"/>
    <w:rPr>
      <w:color w:val="808080"/>
    </w:rPr>
  </w:style>
  <w:style w:type="paragraph" w:customStyle="1" w:styleId="ConsPlusTitle">
    <w:name w:val="ConsPlusTitle"/>
    <w:rsid w:val="00123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7582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7582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75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7582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75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51734"/>
  </w:style>
  <w:style w:type="paragraph" w:styleId="af5">
    <w:name w:val="No Spacing"/>
    <w:uiPriority w:val="1"/>
    <w:qFormat/>
    <w:rsid w:val="0040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ostavshik@ivoi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verka@ivoin.r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0A4DFF4E524CD89A10E7969FEDBC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3E2CED-F696-44BC-8C8D-5AF6D8BACCA6}"/>
      </w:docPartPr>
      <w:docPartBody>
        <w:p w:rsidR="00E81DC6" w:rsidRDefault="0015044A" w:rsidP="0015044A">
          <w:pPr>
            <w:pStyle w:val="700A4DFF4E524CD89A10E7969FEDBCC2"/>
          </w:pPr>
          <w:r w:rsidRPr="008013A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044A"/>
    <w:rsid w:val="00031780"/>
    <w:rsid w:val="000930A0"/>
    <w:rsid w:val="00110795"/>
    <w:rsid w:val="0015044A"/>
    <w:rsid w:val="001E203E"/>
    <w:rsid w:val="002A64EE"/>
    <w:rsid w:val="002A680C"/>
    <w:rsid w:val="00390A00"/>
    <w:rsid w:val="003C4033"/>
    <w:rsid w:val="00407FD2"/>
    <w:rsid w:val="00515D1D"/>
    <w:rsid w:val="00600613"/>
    <w:rsid w:val="00616763"/>
    <w:rsid w:val="0066711C"/>
    <w:rsid w:val="00745222"/>
    <w:rsid w:val="007923A3"/>
    <w:rsid w:val="00811E9C"/>
    <w:rsid w:val="00843641"/>
    <w:rsid w:val="008533D4"/>
    <w:rsid w:val="00934A0A"/>
    <w:rsid w:val="00941C48"/>
    <w:rsid w:val="00AB7D27"/>
    <w:rsid w:val="00B610AA"/>
    <w:rsid w:val="00B750D9"/>
    <w:rsid w:val="00BA4C55"/>
    <w:rsid w:val="00BC1F3E"/>
    <w:rsid w:val="00C2593D"/>
    <w:rsid w:val="00D8776B"/>
    <w:rsid w:val="00DE0469"/>
    <w:rsid w:val="00E24670"/>
    <w:rsid w:val="00E81DC6"/>
    <w:rsid w:val="00EA6147"/>
    <w:rsid w:val="00F33B6F"/>
    <w:rsid w:val="00F7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30A0"/>
    <w:rPr>
      <w:color w:val="808080"/>
    </w:rPr>
  </w:style>
  <w:style w:type="paragraph" w:customStyle="1" w:styleId="C20567892F1E4F2EAF6A0CE3AF4558C8">
    <w:name w:val="C20567892F1E4F2EAF6A0CE3AF4558C8"/>
    <w:rsid w:val="0015044A"/>
  </w:style>
  <w:style w:type="paragraph" w:customStyle="1" w:styleId="700A4DFF4E524CD89A10E7969FEDBCC2">
    <w:name w:val="700A4DFF4E524CD89A10E7969FEDBCC2"/>
    <w:rsid w:val="0015044A"/>
  </w:style>
  <w:style w:type="paragraph" w:customStyle="1" w:styleId="686700F862BE4DFBB9DD92303D0F2AF2">
    <w:name w:val="686700F862BE4DFBB9DD92303D0F2AF2"/>
    <w:rsid w:val="008533D4"/>
  </w:style>
  <w:style w:type="paragraph" w:customStyle="1" w:styleId="F960C087265842719D963EDD21802570">
    <w:name w:val="F960C087265842719D963EDD21802570"/>
    <w:rsid w:val="008533D4"/>
  </w:style>
  <w:style w:type="paragraph" w:customStyle="1" w:styleId="4DFDB3C56262467F85FED49CEF174FA8">
    <w:name w:val="4DFDB3C56262467F85FED49CEF174FA8"/>
    <w:rsid w:val="00DE0469"/>
  </w:style>
  <w:style w:type="paragraph" w:customStyle="1" w:styleId="6B42C2E2509840428D1615B3CAB5794A">
    <w:name w:val="6B42C2E2509840428D1615B3CAB5794A"/>
    <w:rsid w:val="000930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85805-21EF-4DEE-A1AE-A6082AFB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1068</Words>
  <Characters>6093</Characters>
  <Application>Microsoft Office Word</Application>
  <DocSecurity>8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X5 Retail Group</Company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Elena.Pronina</dc:creator>
  <cp:lastModifiedBy>Pukovskaya Valentina</cp:lastModifiedBy>
  <cp:revision>12</cp:revision>
  <cp:lastPrinted>2013-03-12T12:34:00Z</cp:lastPrinted>
  <dcterms:created xsi:type="dcterms:W3CDTF">2016-11-11T13:24:00Z</dcterms:created>
  <dcterms:modified xsi:type="dcterms:W3CDTF">2020-08-28T08:56:00Z</dcterms:modified>
</cp:coreProperties>
</file>